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-.000062pt;width:595.35pt;height:841.75pt;mso-position-horizontal-relative:page;mso-position-vertical-relative:page;z-index:-17920512" coordorigin="0,0" coordsize="11907,16835">
            <v:rect style="position:absolute;left:7359;top:0;width:4544;height:16835" filled="true" fillcolor="#808080" stroked="false">
              <v:fill type="solid"/>
            </v:rect>
            <v:shape style="position:absolute;left:7162;top:8;width:197;height:16819" type="#_x0000_t75" stroked="false">
              <v:imagedata r:id="rId5" o:title=""/>
            </v:shape>
            <v:rect style="position:absolute;left:4494;top:6339;width:7413;height:5883" filled="true" fillcolor="#ffffff" stroked="false">
              <v:fill type="solid"/>
            </v:rect>
            <v:shape style="position:absolute;left:4494;top:6339;width:7357;height:5761" type="#_x0000_t75" stroked="false">
              <v:imagedata r:id="rId6" o:title=""/>
            </v:shape>
            <v:rect style="position:absolute;left:0;top:4440;width:10695;height:1905" filled="true" fillcolor="#fc2e1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Heading1"/>
        <w:spacing w:line="408" w:lineRule="auto" w:before="89"/>
        <w:ind w:left="726" w:right="5826" w:firstLine="0"/>
      </w:pPr>
      <w:r>
        <w:rPr/>
        <w:t>Service &amp; Maintenance Manual Electric Pallet Truck</w:t>
      </w:r>
    </w:p>
    <w:p>
      <w:pPr>
        <w:spacing w:line="365" w:lineRule="exact" w:before="0"/>
        <w:ind w:left="726" w:right="0" w:firstLine="0"/>
        <w:jc w:val="left"/>
        <w:rPr>
          <w:b/>
          <w:sz w:val="32"/>
        </w:rPr>
      </w:pPr>
      <w:r>
        <w:rPr>
          <w:b/>
          <w:sz w:val="32"/>
        </w:rPr>
        <w:t>PTE33N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7344"/>
      </w:pPr>
      <w:r>
        <w:rPr/>
        <w:pict>
          <v:group style="position:absolute;margin-left:30.075001pt;margin-top:-99.361122pt;width:318.2pt;height:151.2pt;mso-position-horizontal-relative:page;mso-position-vertical-relative:paragraph;z-index:-17921024" coordorigin="602,-1987" coordsize="6364,3024">
            <v:shape style="position:absolute;left:826;top:-1797;width:653;height:551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09;top:-1980;width:6349;height:3009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98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WARNING</w:t>
                    </w:r>
                  </w:p>
                  <w:p>
                    <w:pPr>
                      <w:spacing w:line="276" w:lineRule="auto" w:before="41"/>
                      <w:ind w:left="955" w:right="611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Do not use the pallet truck before reading and understanding these operating</w:t>
                    </w:r>
                  </w:p>
                  <w:p>
                    <w:pPr>
                      <w:spacing w:line="312" w:lineRule="auto" w:before="1"/>
                      <w:ind w:left="984" w:right="3918" w:hanging="2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instructions. NOTE: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704" w:val="left" w:leader="none"/>
                        <w:tab w:pos="1705" w:val="left" w:leader="none"/>
                      </w:tabs>
                      <w:spacing w:line="304" w:lineRule="auto" w:before="0"/>
                      <w:ind w:left="1704" w:right="400" w:hanging="36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Please check the designation of your present type at the last page of this document as well as on the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ID-plate.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Version 12/2018</w:t>
      </w:r>
    </w:p>
    <w:p>
      <w:pPr>
        <w:spacing w:after="0"/>
        <w:sectPr>
          <w:type w:val="continuous"/>
          <w:pgSz w:w="11910" w:h="16850"/>
          <w:pgMar w:top="1600" w:bottom="280" w:left="380" w:right="280"/>
        </w:sectPr>
      </w:pPr>
    </w:p>
    <w:p>
      <w:pPr>
        <w:pStyle w:val="Heading1"/>
        <w:spacing w:before="61"/>
        <w:ind w:left="752" w:firstLine="0"/>
      </w:pPr>
      <w:r>
        <w:rPr/>
        <w:t>TABLE OF 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"/>
            </w:numPr>
            <w:tabs>
              <w:tab w:pos="1204" w:val="left" w:leader="none"/>
              <w:tab w:pos="1205" w:val="left" w:leader="none"/>
              <w:tab w:pos="10383" w:val="right" w:leader="dot"/>
            </w:tabs>
            <w:spacing w:line="240" w:lineRule="auto" w:before="163" w:after="0"/>
            <w:ind w:left="1204" w:right="0" w:hanging="453"/>
            <w:jc w:val="left"/>
          </w:pPr>
          <w:hyperlink w:history="true" w:anchor="_bookmark0">
            <w:r>
              <w:rPr/>
              <w:t>REGULAR</w:t>
            </w:r>
            <w:r>
              <w:rPr>
                <w:spacing w:val="-1"/>
              </w:rPr>
              <w:t> </w:t>
            </w:r>
            <w:r>
              <w:rPr/>
              <w:t>MAINTENANCE</w:t>
              <w:tab/>
              <w:t>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3" w:val="right" w:leader="dot"/>
            </w:tabs>
            <w:spacing w:line="240" w:lineRule="auto" w:before="92" w:after="0"/>
            <w:ind w:left="1413" w:right="0" w:hanging="450"/>
            <w:jc w:val="left"/>
          </w:pPr>
          <w:hyperlink w:history="true" w:anchor="_bookmark1">
            <w:r>
              <w:rPr/>
              <w:t>Maintenance</w:t>
            </w:r>
            <w:r>
              <w:rPr>
                <w:spacing w:val="-2"/>
              </w:rPr>
              <w:t> </w:t>
            </w:r>
            <w:r>
              <w:rPr/>
              <w:t>checklist</w:t>
              <w:tab/>
              <w:t>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3" w:val="right" w:leader="dot"/>
            </w:tabs>
            <w:spacing w:line="240" w:lineRule="auto" w:before="119" w:after="0"/>
            <w:ind w:left="1413" w:right="0" w:hanging="450"/>
            <w:jc w:val="left"/>
          </w:pPr>
          <w:hyperlink w:history="true" w:anchor="_bookmark2">
            <w:r>
              <w:rPr/>
              <w:t>Lubricating</w:t>
            </w:r>
            <w:r>
              <w:rPr>
                <w:spacing w:val="-2"/>
              </w:rPr>
              <w:t> </w:t>
            </w:r>
            <w:r>
              <w:rPr/>
              <w:t>points</w:t>
              <w:tab/>
              <w:t>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3" w:val="right" w:leader="dot"/>
            </w:tabs>
            <w:spacing w:line="240" w:lineRule="auto" w:before="116" w:after="0"/>
            <w:ind w:left="1413" w:right="0" w:hanging="450"/>
            <w:jc w:val="left"/>
          </w:pPr>
          <w:hyperlink w:history="true" w:anchor="_bookmark3">
            <w:r>
              <w:rPr/>
              <w:t>Check and refill</w:t>
            </w:r>
            <w:r>
              <w:rPr>
                <w:spacing w:val="-3"/>
              </w:rPr>
              <w:t> </w:t>
            </w:r>
            <w:r>
              <w:rPr/>
              <w:t>hydraulic</w:t>
            </w:r>
            <w:r>
              <w:rPr>
                <w:spacing w:val="-4"/>
              </w:rPr>
              <w:t> </w:t>
            </w:r>
            <w:r>
              <w:rPr/>
              <w:t>oil</w:t>
              <w:tab/>
              <w:t>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3" w:val="right" w:leader="dot"/>
            </w:tabs>
            <w:spacing w:line="240" w:lineRule="auto" w:before="118" w:after="0"/>
            <w:ind w:left="1413" w:right="0" w:hanging="450"/>
            <w:jc w:val="left"/>
          </w:pPr>
          <w:hyperlink w:history="true" w:anchor="_bookmark4">
            <w:r>
              <w:rPr/>
              <w:t>Checking</w:t>
            </w:r>
            <w:r>
              <w:rPr>
                <w:spacing w:val="-2"/>
              </w:rPr>
              <w:t> </w:t>
            </w:r>
            <w:r>
              <w:rPr/>
              <w:t>electrical fuses</w:t>
              <w:tab/>
              <w:t>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04" w:val="left" w:leader="none"/>
              <w:tab w:pos="1205" w:val="left" w:leader="none"/>
              <w:tab w:pos="10383" w:val="right" w:leader="dot"/>
            </w:tabs>
            <w:spacing w:line="240" w:lineRule="auto" w:before="95" w:after="0"/>
            <w:ind w:left="1204" w:right="0" w:hanging="453"/>
            <w:jc w:val="left"/>
          </w:pPr>
          <w:hyperlink w:history="true" w:anchor="_bookmark5">
            <w:r>
              <w:rPr/>
              <w:t>TROUBLE</w:t>
            </w:r>
            <w:r>
              <w:rPr>
                <w:spacing w:val="-2"/>
              </w:rPr>
              <w:t> </w:t>
            </w:r>
            <w:r>
              <w:rPr/>
              <w:t>SHOOTING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3" w:val="right" w:leader="dot"/>
            </w:tabs>
            <w:spacing w:line="240" w:lineRule="auto" w:before="92" w:after="0"/>
            <w:ind w:left="1413" w:right="0" w:hanging="450"/>
            <w:jc w:val="left"/>
          </w:pPr>
          <w:hyperlink w:history="true" w:anchor="_bookmark6">
            <w:r>
              <w:rPr/>
              <w:t>Common</w:t>
            </w:r>
            <w:r>
              <w:rPr>
                <w:spacing w:val="-2"/>
              </w:rPr>
              <w:t> </w:t>
            </w:r>
            <w:r>
              <w:rPr/>
              <w:t>trouble</w:t>
            </w:r>
            <w:r>
              <w:rPr>
                <w:spacing w:val="-1"/>
              </w:rPr>
              <w:t> </w:t>
            </w:r>
            <w:r>
              <w:rPr/>
              <w:t>shooting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3" w:val="right" w:leader="dot"/>
            </w:tabs>
            <w:spacing w:line="240" w:lineRule="auto" w:before="118" w:after="0"/>
            <w:ind w:left="1413" w:right="0" w:hanging="450"/>
            <w:jc w:val="left"/>
          </w:pPr>
          <w:hyperlink w:history="true" w:anchor="_bookmark7">
            <w:r>
              <w:rPr/>
              <w:t>Fault</w:t>
            </w:r>
            <w:r>
              <w:rPr>
                <w:spacing w:val="-2"/>
              </w:rPr>
              <w:t> </w:t>
            </w:r>
            <w:r>
              <w:rPr/>
              <w:t>code</w:t>
              <w:tab/>
              <w:t>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04" w:val="left" w:leader="none"/>
              <w:tab w:pos="1205" w:val="left" w:leader="none"/>
              <w:tab w:pos="10383" w:val="right" w:leader="dot"/>
            </w:tabs>
            <w:spacing w:line="240" w:lineRule="auto" w:before="95" w:after="0"/>
            <w:ind w:left="1204" w:right="0" w:hanging="453"/>
            <w:jc w:val="left"/>
          </w:pPr>
          <w:hyperlink w:history="true" w:anchor="_bookmark8">
            <w:r>
              <w:rPr/>
              <w:t>WIRING/</w:t>
            </w:r>
            <w:r>
              <w:rPr>
                <w:spacing w:val="-6"/>
              </w:rPr>
              <w:t> </w:t>
            </w:r>
            <w:r>
              <w:rPr/>
              <w:t>CIRCUIT</w:t>
            </w:r>
            <w:r>
              <w:rPr>
                <w:spacing w:val="-5"/>
              </w:rPr>
              <w:t> </w:t>
            </w:r>
            <w:r>
              <w:rPr/>
              <w:t>DIAGRAM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3" w:val="right" w:leader="dot"/>
            </w:tabs>
            <w:spacing w:line="240" w:lineRule="auto" w:before="93" w:after="0"/>
            <w:ind w:left="1413" w:right="0" w:hanging="450"/>
            <w:jc w:val="left"/>
          </w:pPr>
          <w:hyperlink w:history="true" w:anchor="_bookmark9">
            <w:r>
              <w:rPr/>
              <w:t>Electrical</w:t>
            </w:r>
            <w:r>
              <w:rPr>
                <w:spacing w:val="-1"/>
              </w:rPr>
              <w:t> </w:t>
            </w:r>
            <w:r>
              <w:rPr/>
              <w:t>circuit</w:t>
            </w:r>
            <w:r>
              <w:rPr>
                <w:spacing w:val="-2"/>
              </w:rPr>
              <w:t> </w:t>
            </w:r>
            <w:r>
              <w:rPr/>
              <w:t>diagram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8" w:after="0"/>
            <w:ind w:left="1413" w:right="0" w:hanging="450"/>
            <w:jc w:val="left"/>
          </w:pPr>
          <w:hyperlink w:history="true" w:anchor="_bookmark10">
            <w:r>
              <w:rPr/>
              <w:t>Hydraulic</w:t>
            </w:r>
            <w:r>
              <w:rPr>
                <w:spacing w:val="-2"/>
              </w:rPr>
              <w:t> </w:t>
            </w:r>
            <w:r>
              <w:rPr/>
              <w:t>circuit</w:t>
              <w:tab/>
              <w:t>12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04" w:val="left" w:leader="none"/>
              <w:tab w:pos="1205" w:val="left" w:leader="none"/>
              <w:tab w:pos="10385" w:val="right" w:leader="dot"/>
            </w:tabs>
            <w:spacing w:line="240" w:lineRule="auto" w:before="95" w:after="0"/>
            <w:ind w:left="1204" w:right="0" w:hanging="453"/>
            <w:jc w:val="left"/>
          </w:pPr>
          <w:hyperlink w:history="true" w:anchor="_bookmark11">
            <w:r>
              <w:rPr/>
              <w:t>MAINTENANCE OF</w:t>
            </w:r>
            <w:r>
              <w:rPr>
                <w:spacing w:val="-2"/>
              </w:rPr>
              <w:t> </w:t>
            </w:r>
            <w:r>
              <w:rPr/>
              <w:t>MAIN COMPONENTS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92" w:after="0"/>
            <w:ind w:left="1413" w:right="0" w:hanging="450"/>
            <w:jc w:val="left"/>
          </w:pPr>
          <w:hyperlink w:history="true" w:anchor="_bookmark12">
            <w:r>
              <w:rPr/>
              <w:t>Battery</w:t>
            </w:r>
            <w:r>
              <w:rPr>
                <w:spacing w:val="-3"/>
              </w:rPr>
              <w:t> </w:t>
            </w:r>
            <w:r>
              <w:rPr/>
              <w:t>replacement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8" w:after="0"/>
            <w:ind w:left="1413" w:right="0" w:hanging="450"/>
            <w:jc w:val="left"/>
          </w:pPr>
          <w:hyperlink w:history="true" w:anchor="_bookmark13">
            <w:r>
              <w:rPr/>
              <w:t>Outer-appearance</w:t>
            </w:r>
            <w:r>
              <w:rPr>
                <w:spacing w:val="-2"/>
              </w:rPr>
              <w:t> </w:t>
            </w:r>
            <w:r>
              <w:rPr/>
              <w:t>parts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6" w:after="0"/>
            <w:ind w:left="1413" w:right="0" w:hanging="450"/>
            <w:jc w:val="left"/>
          </w:pPr>
          <w:hyperlink w:history="true" w:anchor="_bookmark14">
            <w:r>
              <w:rPr>
                <w:spacing w:val="-3"/>
              </w:rPr>
              <w:t>Tiller</w:t>
              <w:tab/>
            </w:r>
            <w:r>
              <w:rPr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9" w:after="0"/>
            <w:ind w:left="1413" w:right="0" w:hanging="450"/>
            <w:jc w:val="left"/>
          </w:pPr>
          <w:hyperlink w:history="true" w:anchor="_bookmark15">
            <w:r>
              <w:rPr/>
              <w:t>Cylinder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6" w:after="0"/>
            <w:ind w:left="1413" w:right="0" w:hanging="450"/>
            <w:jc w:val="left"/>
          </w:pPr>
          <w:hyperlink w:history="true" w:anchor="_bookmark16">
            <w:r>
              <w:rPr/>
              <w:t>Pump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9" w:after="0"/>
            <w:ind w:left="1413" w:right="0" w:hanging="450"/>
            <w:jc w:val="left"/>
          </w:pPr>
          <w:hyperlink w:history="true" w:anchor="_bookmark17">
            <w:r>
              <w:rPr/>
              <w:t>Drivng</w:t>
            </w:r>
            <w:r>
              <w:rPr>
                <w:spacing w:val="-2"/>
              </w:rPr>
              <w:t> </w:t>
            </w:r>
            <w:r>
              <w:rPr/>
              <w:t>unit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6" w:after="0"/>
            <w:ind w:left="1413" w:right="0" w:hanging="450"/>
            <w:jc w:val="left"/>
          </w:pPr>
          <w:hyperlink w:history="true" w:anchor="_bookmark18">
            <w:r>
              <w:rPr/>
              <w:t>Brake</w:t>
              <w:tab/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9" w:after="0"/>
            <w:ind w:left="1413" w:right="0" w:hanging="450"/>
            <w:jc w:val="left"/>
          </w:pPr>
          <w:hyperlink w:history="true" w:anchor="_bookmark19">
            <w:r>
              <w:rPr/>
              <w:t>Driving</w:t>
            </w:r>
            <w:r>
              <w:rPr>
                <w:spacing w:val="-2"/>
              </w:rPr>
              <w:t> </w:t>
            </w:r>
            <w:r>
              <w:rPr/>
              <w:t>wheel</w:t>
              <w:tab/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6" w:after="0"/>
            <w:ind w:left="1413" w:right="0" w:hanging="450"/>
            <w:jc w:val="left"/>
          </w:pPr>
          <w:hyperlink w:history="true" w:anchor="_bookmark20">
            <w:r>
              <w:rPr/>
              <w:t>Emergencvcy</w:t>
            </w:r>
            <w:r>
              <w:rPr>
                <w:spacing w:val="-2"/>
              </w:rPr>
              <w:t> </w:t>
            </w:r>
            <w:r>
              <w:rPr/>
              <w:t>button</w:t>
              <w:tab/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8" w:after="0"/>
            <w:ind w:left="1413" w:right="0" w:hanging="450"/>
            <w:jc w:val="left"/>
          </w:pPr>
          <w:hyperlink w:history="true" w:anchor="_bookmark21">
            <w:r>
              <w:rPr/>
              <w:t>Controller</w:t>
              <w:tab/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6" w:after="0"/>
            <w:ind w:left="1413" w:right="0" w:hanging="450"/>
            <w:jc w:val="left"/>
          </w:pPr>
          <w:hyperlink w:history="true" w:anchor="_bookmark22">
            <w:r>
              <w:rPr/>
              <w:t>Contactor</w:t>
              <w:tab/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9" w:after="0"/>
            <w:ind w:left="1413" w:right="0" w:hanging="450"/>
            <w:jc w:val="left"/>
          </w:pPr>
          <w:hyperlink w:history="true" w:anchor="_bookmark23">
            <w:r>
              <w:rPr/>
              <w:t>Chassis</w:t>
              <w:tab/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6" w:after="0"/>
            <w:ind w:left="1413" w:right="0" w:hanging="450"/>
            <w:jc w:val="left"/>
          </w:pPr>
          <w:hyperlink w:history="true" w:anchor="_bookmark24">
            <w:r>
              <w:rPr/>
              <w:t>Pump</w:t>
            </w:r>
            <w:r>
              <w:rPr>
                <w:spacing w:val="-3"/>
              </w:rPr>
              <w:t> </w:t>
            </w:r>
            <w:r>
              <w:rPr/>
              <w:t>motor</w:t>
              <w:tab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9" w:after="0"/>
            <w:ind w:left="1413" w:right="0" w:hanging="450"/>
            <w:jc w:val="left"/>
          </w:pPr>
          <w:hyperlink w:history="true" w:anchor="_bookmark25">
            <w:r>
              <w:rPr/>
              <w:t>Micro</w:t>
            </w:r>
            <w:r>
              <w:rPr>
                <w:spacing w:val="-2"/>
              </w:rPr>
              <w:t> </w:t>
            </w:r>
            <w:r>
              <w:rPr/>
              <w:t>switch</w:t>
              <w:tab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3" w:val="left" w:leader="none"/>
              <w:tab w:pos="1414" w:val="left" w:leader="none"/>
              <w:tab w:pos="10385" w:val="right" w:leader="dot"/>
            </w:tabs>
            <w:spacing w:line="240" w:lineRule="auto" w:before="116" w:after="0"/>
            <w:ind w:left="1413" w:right="0" w:hanging="450"/>
            <w:jc w:val="left"/>
          </w:pPr>
          <w:hyperlink w:history="true" w:anchor="_bookmark26">
            <w:r>
              <w:rPr/>
              <w:t>Side roller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adjustment</w:t>
              <w:tab/>
              <w:t>26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04" w:val="left" w:leader="none"/>
              <w:tab w:pos="1205" w:val="left" w:leader="none"/>
              <w:tab w:pos="10385" w:val="right" w:leader="dot"/>
            </w:tabs>
            <w:spacing w:line="240" w:lineRule="auto" w:before="97" w:after="0"/>
            <w:ind w:left="1204" w:right="0" w:hanging="453"/>
            <w:jc w:val="left"/>
          </w:pPr>
          <w:hyperlink w:history="true" w:anchor="_bookmark27">
            <w:r>
              <w:rPr/>
              <w:t>SCREW</w:t>
            </w:r>
            <w:r>
              <w:rPr>
                <w:spacing w:val="-6"/>
              </w:rPr>
              <w:t> </w:t>
            </w:r>
            <w:r>
              <w:rPr>
                <w:spacing w:val="-3"/>
              </w:rPr>
              <w:t>TORQUE</w:t>
              <w:tab/>
            </w:r>
            <w:r>
              <w:rPr/>
              <w:t>27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04" w:val="left" w:leader="none"/>
              <w:tab w:pos="1205" w:val="left" w:leader="none"/>
              <w:tab w:pos="10376" w:val="right" w:leader="dot"/>
            </w:tabs>
            <w:spacing w:line="240" w:lineRule="auto" w:before="71" w:after="0"/>
            <w:ind w:left="1204" w:right="0" w:hanging="453"/>
            <w:jc w:val="left"/>
          </w:pPr>
          <w:hyperlink w:history="true" w:anchor="_bookmark28">
            <w:r>
              <w:rPr/>
              <w:t>BUSHING</w:t>
            </w:r>
            <w:r>
              <w:rPr>
                <w:spacing w:val="-4"/>
              </w:rPr>
              <w:t> </w:t>
            </w:r>
            <w:r>
              <w:rPr>
                <w:spacing w:val="-3"/>
              </w:rPr>
              <w:t>SPECIFICATION</w:t>
              <w:tab/>
            </w:r>
            <w:r>
              <w:rPr/>
              <w:t>27</w:t>
            </w:r>
          </w:hyperlink>
        </w:p>
      </w:sdtContent>
    </w:sdt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6"/>
        <w:ind w:left="0" w:right="99" w:firstLine="0"/>
        <w:jc w:val="center"/>
        <w:rPr>
          <w:sz w:val="18"/>
        </w:rPr>
      </w:pPr>
      <w:r>
        <w:rPr>
          <w:w w:val="99"/>
          <w:sz w:val="18"/>
        </w:rPr>
        <w:t>1</w:t>
      </w:r>
    </w:p>
    <w:p>
      <w:pPr>
        <w:spacing w:after="0"/>
        <w:jc w:val="center"/>
        <w:rPr>
          <w:sz w:val="18"/>
        </w:rPr>
        <w:sectPr>
          <w:pgSz w:w="11910" w:h="16850"/>
          <w:pgMar w:top="1200" w:bottom="28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461"/>
        <w:gridCol w:w="8540"/>
        <w:gridCol w:w="448"/>
        <w:gridCol w:w="359"/>
        <w:gridCol w:w="359"/>
        <w:gridCol w:w="455"/>
        <w:gridCol w:w="83"/>
      </w:tblGrid>
      <w:tr>
        <w:trPr>
          <w:trHeight w:val="1860" w:hRule="atLeast"/>
        </w:trPr>
        <w:tc>
          <w:tcPr>
            <w:tcW w:w="10934" w:type="dxa"/>
            <w:gridSpan w:val="7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49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69" w:val="left" w:leader="none"/>
              </w:tabs>
              <w:spacing w:line="240" w:lineRule="auto" w:before="0" w:after="0"/>
              <w:ind w:left="1068" w:right="0" w:hanging="422"/>
              <w:jc w:val="left"/>
              <w:rPr>
                <w:b/>
                <w:sz w:val="30"/>
              </w:rPr>
            </w:pPr>
            <w:bookmarkStart w:name="_bookmark0" w:id="1"/>
            <w:bookmarkEnd w:id="1"/>
            <w:r>
              <w:rPr/>
            </w:r>
            <w:bookmarkStart w:name="_bookmark1" w:id="2"/>
            <w:bookmarkEnd w:id="2"/>
            <w:r>
              <w:rPr/>
            </w:r>
            <w:bookmarkStart w:name="_bookmark1" w:id="3"/>
            <w:bookmarkEnd w:id="3"/>
            <w:r>
              <w:rPr>
                <w:b/>
                <w:sz w:val="30"/>
              </w:rPr>
              <w:t>R</w:t>
            </w:r>
            <w:r>
              <w:rPr>
                <w:b/>
                <w:sz w:val="30"/>
              </w:rPr>
              <w:t>EGULAR</w:t>
            </w:r>
            <w:r>
              <w:rPr>
                <w:b/>
                <w:spacing w:val="-3"/>
                <w:sz w:val="30"/>
              </w:rPr>
              <w:t> </w:t>
            </w:r>
            <w:r>
              <w:rPr>
                <w:b/>
                <w:sz w:val="30"/>
              </w:rPr>
              <w:t>MAINTENANCE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093" w:val="left" w:leader="none"/>
              </w:tabs>
              <w:spacing w:line="240" w:lineRule="auto" w:before="117" w:after="0"/>
              <w:ind w:left="1092" w:right="0" w:hanging="44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Maintenance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checklist</w:t>
            </w:r>
          </w:p>
          <w:p>
            <w:pPr>
              <w:pStyle w:val="TableParagraph"/>
              <w:spacing w:before="158"/>
              <w:ind w:left="647"/>
              <w:rPr>
                <w:sz w:val="22"/>
              </w:rPr>
            </w:pPr>
            <w:r>
              <w:rPr>
                <w:rFonts w:ascii="Times New Roman"/>
                <w:spacing w:val="-56"/>
                <w:w w:val="100"/>
                <w:sz w:val="22"/>
                <w:u w:val="single"/>
              </w:rPr>
              <w:t> </w:t>
            </w:r>
            <w:r>
              <w:rPr>
                <w:spacing w:val="-6"/>
                <w:sz w:val="22"/>
                <w:u w:val="single"/>
              </w:rPr>
              <w:t>Table </w:t>
            </w:r>
            <w:r>
              <w:rPr>
                <w:sz w:val="22"/>
                <w:u w:val="single"/>
              </w:rPr>
              <w:t>1:</w:t>
            </w:r>
            <w:r>
              <w:rPr>
                <w:sz w:val="22"/>
              </w:rPr>
              <w:t> Maintenance checklist</w:t>
            </w:r>
          </w:p>
        </w:tc>
        <w:tc>
          <w:tcPr>
            <w:tcW w:w="8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1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21" w:type="dxa"/>
            <w:gridSpan w:val="4"/>
          </w:tcPr>
          <w:p>
            <w:pPr>
              <w:pStyle w:val="TableParagraph"/>
              <w:spacing w:before="31"/>
              <w:ind w:left="116"/>
              <w:rPr>
                <w:sz w:val="22"/>
              </w:rPr>
            </w:pPr>
            <w:r>
              <w:rPr>
                <w:sz w:val="22"/>
              </w:rPr>
              <w:t>Interval(Month)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before="31"/>
              <w:ind w:right="14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59" w:type="dxa"/>
          </w:tcPr>
          <w:p>
            <w:pPr>
              <w:pStyle w:val="TableParagraph"/>
              <w:spacing w:before="31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59" w:type="dxa"/>
          </w:tcPr>
          <w:p>
            <w:pPr>
              <w:pStyle w:val="TableParagraph"/>
              <w:spacing w:before="31"/>
              <w:ind w:left="12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55" w:type="dxa"/>
          </w:tcPr>
          <w:p>
            <w:pPr>
              <w:pStyle w:val="TableParagraph"/>
              <w:spacing w:before="31"/>
              <w:ind w:left="132" w:right="28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6"/>
            <w:shd w:val="clear" w:color="auto" w:fill="F1F1F1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Hydraulic</w:t>
            </w:r>
          </w:p>
        </w:tc>
        <w:tc>
          <w:tcPr>
            <w:tcW w:w="8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hydraulic cylinder(s), piston for damage noise and leakage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hydraulic joints for damage and leakage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Inspect the hydraulic oil level, refill if necessary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Refill the hydraulic oil ( 12 month or 1500 working hours )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81" w:lineRule="exact" w:before="10"/>
              <w:ind w:left="10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and adjust function of the pressure valve (1500kg+0/+10%)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81" w:lineRule="exact" w:before="10"/>
              <w:ind w:left="10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6"/>
            <w:shd w:val="clear" w:color="auto" w:fill="F1F1F1"/>
          </w:tcPr>
          <w:p>
            <w:pPr>
              <w:pStyle w:val="TableParagraph"/>
              <w:spacing w:before="34"/>
              <w:ind w:left="107"/>
              <w:rPr>
                <w:sz w:val="22"/>
              </w:rPr>
            </w:pPr>
            <w:r>
              <w:rPr>
                <w:sz w:val="22"/>
              </w:rPr>
              <w:t>Mechanical system</w:t>
            </w:r>
          </w:p>
        </w:tc>
        <w:tc>
          <w:tcPr>
            <w:tcW w:w="8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Inspect the forks for deformation and cracks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chassis for deformation and cracks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if all screws are fixed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push rods for deformation and damages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gearbox for noise and leakage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3"/>
              <w:ind w:right="120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540" w:type="dxa"/>
          </w:tcPr>
          <w:p>
            <w:pPr>
              <w:pStyle w:val="TableParagraph"/>
              <w:spacing w:before="33"/>
              <w:ind w:left="110"/>
              <w:rPr>
                <w:sz w:val="22"/>
              </w:rPr>
            </w:pPr>
            <w:r>
              <w:rPr>
                <w:sz w:val="22"/>
              </w:rPr>
              <w:t>Inspect the wheels for deformation and damages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3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Inspect and lubricate the steering bearing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81" w:lineRule="exact" w:before="10"/>
              <w:ind w:left="10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Inspect and lubricate the pivot points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Lubricate the grease nipples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0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2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6"/>
            <w:shd w:val="clear" w:color="auto" w:fill="F1F1F1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Electrical system</w:t>
            </w:r>
          </w:p>
        </w:tc>
        <w:tc>
          <w:tcPr>
            <w:tcW w:w="8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Inspect the electric wiring for damage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3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540" w:type="dxa"/>
          </w:tcPr>
          <w:p>
            <w:pPr>
              <w:pStyle w:val="TableParagraph"/>
              <w:spacing w:before="33"/>
              <w:ind w:left="110"/>
              <w:rPr>
                <w:sz w:val="22"/>
              </w:rPr>
            </w:pPr>
            <w:r>
              <w:rPr>
                <w:sz w:val="22"/>
              </w:rPr>
              <w:t>Check the electric connections and terminals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3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Test the Emergency switch function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electric drive motor for noise and damages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Test the display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Check, if correct fuses are used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Test the warning signal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3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540" w:type="dxa"/>
          </w:tcPr>
          <w:p>
            <w:pPr>
              <w:pStyle w:val="TableParagraph"/>
              <w:spacing w:before="33"/>
              <w:ind w:left="110"/>
              <w:rPr>
                <w:sz w:val="22"/>
              </w:rPr>
            </w:pPr>
            <w:r>
              <w:rPr>
                <w:sz w:val="22"/>
              </w:rPr>
              <w:t>Check the contactor(s)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3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frame leakage (insulation test)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2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function and mechanical wear of the accelerator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2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electrical system of the drive motor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6"/>
            <w:shd w:val="clear" w:color="auto" w:fill="F1F1F1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Braking system</w:t>
            </w:r>
          </w:p>
        </w:tc>
        <w:tc>
          <w:tcPr>
            <w:tcW w:w="8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brake performance, if necessary replace the brake disc or adjust the air gap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2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6"/>
            <w:shd w:val="clear" w:color="auto" w:fill="F1F1F1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Battery</w:t>
            </w:r>
          </w:p>
        </w:tc>
        <w:tc>
          <w:tcPr>
            <w:tcW w:w="8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battery voltage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1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Clean and grease the terminals and check for corrosion and damage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1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battery housing for damages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1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6"/>
            <w:shd w:val="clear" w:color="auto" w:fill="F1F1F1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Charger</w:t>
            </w:r>
          </w:p>
        </w:tc>
        <w:tc>
          <w:tcPr>
            <w:tcW w:w="8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main power cable for damages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1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3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8540" w:type="dxa"/>
          </w:tcPr>
          <w:p>
            <w:pPr>
              <w:pStyle w:val="TableParagraph"/>
              <w:spacing w:before="33"/>
              <w:ind w:left="110"/>
              <w:rPr>
                <w:sz w:val="22"/>
              </w:rPr>
            </w:pPr>
            <w:r>
              <w:rPr>
                <w:sz w:val="22"/>
              </w:rPr>
              <w:t>Check the start-up protection during charging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3"/>
              <w:ind w:left="11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2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6"/>
            <w:shd w:val="clear" w:color="auto" w:fill="F1F1F1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Function</w:t>
            </w:r>
          </w:p>
        </w:tc>
        <w:tc>
          <w:tcPr>
            <w:tcW w:w="8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10" w:hRule="atLeast"/>
        </w:trPr>
        <w:tc>
          <w:tcPr>
            <w:tcW w:w="10934" w:type="dxa"/>
            <w:gridSpan w:val="7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50"/>
          <w:pgMar w:top="480" w:bottom="280" w:left="380" w:right="28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461"/>
        <w:gridCol w:w="8540"/>
        <w:gridCol w:w="448"/>
        <w:gridCol w:w="359"/>
        <w:gridCol w:w="359"/>
        <w:gridCol w:w="455"/>
        <w:gridCol w:w="83"/>
      </w:tblGrid>
      <w:tr>
        <w:trPr>
          <w:trHeight w:val="642" w:hRule="atLeast"/>
        </w:trPr>
        <w:tc>
          <w:tcPr>
            <w:tcW w:w="10934" w:type="dxa"/>
            <w:gridSpan w:val="7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31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540" w:type="dxa"/>
          </w:tcPr>
          <w:p>
            <w:pPr>
              <w:pStyle w:val="TableParagraph"/>
              <w:spacing w:before="33"/>
              <w:ind w:left="110"/>
              <w:rPr>
                <w:sz w:val="22"/>
              </w:rPr>
            </w:pPr>
            <w:r>
              <w:rPr>
                <w:sz w:val="22"/>
              </w:rPr>
              <w:t>Check the horn function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3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air gap of the electromagnetic brake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1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Test the emergency braking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0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Test the reverse and regenerative braking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0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Test the safety (belly) button function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0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steering function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0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8540" w:type="dxa"/>
          </w:tcPr>
          <w:p>
            <w:pPr>
              <w:pStyle w:val="TableParagraph"/>
              <w:spacing w:before="33"/>
              <w:ind w:left="110"/>
              <w:rPr>
                <w:sz w:val="22"/>
              </w:rPr>
            </w:pPr>
            <w:r>
              <w:rPr>
                <w:sz w:val="22"/>
              </w:rPr>
              <w:t>Check the lifting and lowering function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3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the tiller arm switch function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0"/>
              <w:ind w:right="15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6"/>
            <w:shd w:val="clear" w:color="auto" w:fill="F1F1F1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General</w:t>
            </w:r>
          </w:p>
        </w:tc>
        <w:tc>
          <w:tcPr>
            <w:tcW w:w="8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Check if all decals are legible and complete</w:t>
            </w:r>
          </w:p>
        </w:tc>
        <w:tc>
          <w:tcPr>
            <w:tcW w:w="448" w:type="dxa"/>
          </w:tcPr>
          <w:p>
            <w:pPr>
              <w:pStyle w:val="TableParagraph"/>
              <w:spacing w:line="281" w:lineRule="exact" w:before="10"/>
              <w:ind w:right="21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Inspect the castors, adjust the height or replace these if worn out.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81" w:lineRule="exact" w:before="10"/>
              <w:ind w:left="11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 w:hRule="atLeast"/>
        </w:trPr>
        <w:tc>
          <w:tcPr>
            <w:tcW w:w="3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8540" w:type="dxa"/>
          </w:tcPr>
          <w:p>
            <w:pPr>
              <w:pStyle w:val="TableParagraph"/>
              <w:spacing w:before="31"/>
              <w:ind w:left="110"/>
              <w:rPr>
                <w:sz w:val="22"/>
              </w:rPr>
            </w:pPr>
            <w:r>
              <w:rPr>
                <w:sz w:val="22"/>
              </w:rPr>
              <w:t>Carry out a test run</w:t>
            </w:r>
          </w:p>
        </w:tc>
        <w:tc>
          <w:tcPr>
            <w:tcW w:w="448" w:type="dxa"/>
          </w:tcPr>
          <w:p>
            <w:pPr>
              <w:pStyle w:val="TableParagraph"/>
              <w:spacing w:line="284" w:lineRule="exact" w:before="10"/>
              <w:ind w:right="21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343" w:hRule="atLeast"/>
        </w:trPr>
        <w:tc>
          <w:tcPr>
            <w:tcW w:w="10934" w:type="dxa"/>
            <w:gridSpan w:val="7"/>
            <w:tcBorders>
              <w:top w:val="nil"/>
            </w:tcBorders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43" w:val="left" w:leader="none"/>
                <w:tab w:pos="1244" w:val="left" w:leader="none"/>
              </w:tabs>
              <w:spacing w:line="240" w:lineRule="auto" w:before="1" w:after="0"/>
              <w:ind w:left="1243" w:right="0" w:hanging="597"/>
              <w:jc w:val="left"/>
              <w:rPr>
                <w:b/>
                <w:sz w:val="32"/>
              </w:rPr>
            </w:pPr>
            <w:bookmarkStart w:name="_bookmark2" w:id="4"/>
            <w:bookmarkEnd w:id="4"/>
            <w:r>
              <w:rPr/>
            </w:r>
            <w:bookmarkStart w:name="_bookmark2" w:id="5"/>
            <w:bookmarkEnd w:id="5"/>
            <w:r>
              <w:rPr>
                <w:b/>
                <w:sz w:val="32"/>
              </w:rPr>
              <w:t>L</w:t>
            </w:r>
            <w:r>
              <w:rPr>
                <w:b/>
                <w:sz w:val="32"/>
              </w:rPr>
              <w:t>ubricating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points</w:t>
            </w:r>
          </w:p>
          <w:p>
            <w:pPr>
              <w:pStyle w:val="TableParagraph"/>
              <w:spacing w:line="309" w:lineRule="auto" w:before="162"/>
              <w:ind w:left="647" w:right="596"/>
              <w:rPr>
                <w:sz w:val="21"/>
              </w:rPr>
            </w:pPr>
            <w:r>
              <w:rPr>
                <w:sz w:val="21"/>
              </w:rPr>
              <w:t>Lubricate the marked points according to the maintenance checklist. The required grease specification is: DIN 51825, standard grease.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2085" w:val="left" w:leader="none"/>
                <w:tab w:pos="2086" w:val="left" w:leader="none"/>
              </w:tabs>
              <w:spacing w:line="240" w:lineRule="auto" w:before="215" w:after="0"/>
              <w:ind w:left="2085" w:right="0" w:hanging="421"/>
              <w:jc w:val="left"/>
              <w:rPr>
                <w:sz w:val="21"/>
              </w:rPr>
            </w:pPr>
            <w:r>
              <w:rPr>
                <w:sz w:val="21"/>
              </w:rPr>
              <w:t>Load roller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bearing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2085" w:val="left" w:leader="none"/>
                <w:tab w:pos="2086" w:val="left" w:leader="none"/>
              </w:tabs>
              <w:spacing w:line="240" w:lineRule="auto" w:before="37" w:after="0"/>
              <w:ind w:left="2085" w:right="0" w:hanging="421"/>
              <w:jc w:val="left"/>
              <w:rPr>
                <w:sz w:val="21"/>
              </w:rPr>
            </w:pPr>
            <w:r>
              <w:rPr>
                <w:sz w:val="21"/>
              </w:rPr>
              <w:t>Cylinder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2085" w:val="left" w:leader="none"/>
                <w:tab w:pos="2086" w:val="left" w:leader="none"/>
              </w:tabs>
              <w:spacing w:line="240" w:lineRule="auto" w:before="70" w:after="0"/>
              <w:ind w:left="2085" w:right="0" w:hanging="421"/>
              <w:jc w:val="left"/>
              <w:rPr>
                <w:sz w:val="21"/>
              </w:rPr>
            </w:pPr>
            <w:r>
              <w:rPr>
                <w:sz w:val="21"/>
              </w:rPr>
              <w:t>Axle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2085" w:val="left" w:leader="none"/>
                <w:tab w:pos="2086" w:val="left" w:leader="none"/>
              </w:tabs>
              <w:spacing w:line="240" w:lineRule="auto" w:before="71" w:after="0"/>
              <w:ind w:left="2085" w:right="0" w:hanging="421"/>
              <w:jc w:val="left"/>
              <w:rPr>
                <w:sz w:val="21"/>
              </w:rPr>
            </w:pPr>
            <w:r>
              <w:rPr>
                <w:sz w:val="21"/>
              </w:rPr>
              <w:t>Bearing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2085" w:val="left" w:leader="none"/>
                <w:tab w:pos="2086" w:val="left" w:leader="none"/>
              </w:tabs>
              <w:spacing w:line="240" w:lineRule="auto" w:before="70" w:after="0"/>
              <w:ind w:left="2085" w:right="0" w:hanging="421"/>
              <w:jc w:val="left"/>
              <w:rPr>
                <w:sz w:val="21"/>
              </w:rPr>
            </w:pPr>
            <w:r>
              <w:rPr>
                <w:sz w:val="21"/>
              </w:rPr>
              <w:t>Gear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box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2085" w:val="left" w:leader="none"/>
                <w:tab w:pos="2086" w:val="left" w:leader="none"/>
              </w:tabs>
              <w:spacing w:line="240" w:lineRule="auto" w:before="71" w:after="0"/>
              <w:ind w:left="2085" w:right="0" w:hanging="421"/>
              <w:jc w:val="left"/>
              <w:rPr>
                <w:sz w:val="21"/>
              </w:rPr>
            </w:pPr>
            <w:r>
              <w:rPr>
                <w:sz w:val="21"/>
              </w:rPr>
              <w:t>Side roller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bearing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2085" w:val="left" w:leader="none"/>
                <w:tab w:pos="2086" w:val="left" w:leader="none"/>
              </w:tabs>
              <w:spacing w:line="240" w:lineRule="auto" w:before="71" w:after="0"/>
              <w:ind w:left="2085" w:right="0" w:hanging="421"/>
              <w:jc w:val="left"/>
              <w:rPr>
                <w:sz w:val="21"/>
              </w:rPr>
            </w:pPr>
            <w:r>
              <w:rPr>
                <w:sz w:val="21"/>
              </w:rPr>
              <w:t>Connection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point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630"/>
              <w:rPr>
                <w:sz w:val="22"/>
              </w:rPr>
            </w:pPr>
            <w:r>
              <w:rPr>
                <w:rFonts w:ascii="Times New Roman"/>
                <w:spacing w:val="-53"/>
                <w:w w:val="100"/>
                <w:sz w:val="21"/>
                <w:u w:val="single"/>
              </w:rPr>
              <w:t> </w:t>
            </w:r>
            <w:r>
              <w:rPr>
                <w:sz w:val="21"/>
                <w:u w:val="single"/>
              </w:rPr>
              <w:t>Fig. 1:</w:t>
            </w:r>
            <w:r>
              <w:rPr>
                <w:sz w:val="21"/>
              </w:rPr>
              <w:t> Lubricating point</w:t>
            </w:r>
            <w:r>
              <w:rPr>
                <w:sz w:val="22"/>
              </w:rPr>
              <w:t>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721359</wp:posOffset>
            </wp:positionH>
            <wp:positionV relativeFrom="page">
              <wp:posOffset>4809489</wp:posOffset>
            </wp:positionV>
            <wp:extent cx="3478611" cy="2961132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611" cy="29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50"/>
          <w:pgMar w:top="480" w:bottom="280" w:left="380" w:right="280"/>
        </w:sectPr>
      </w:pPr>
    </w:p>
    <w:p>
      <w:pPr>
        <w:pStyle w:val="Heading1"/>
        <w:numPr>
          <w:ilvl w:val="0"/>
          <w:numId w:val="5"/>
        </w:numPr>
        <w:tabs>
          <w:tab w:pos="1198" w:val="left" w:leader="none"/>
        </w:tabs>
        <w:spacing w:line="240" w:lineRule="auto" w:before="74" w:after="0"/>
        <w:ind w:left="1197" w:right="0" w:hanging="446"/>
        <w:jc w:val="left"/>
      </w:pPr>
      <w:bookmarkStart w:name="_bookmark3" w:id="6"/>
      <w:bookmarkEnd w:id="6"/>
      <w:r>
        <w:rPr/>
        <w:t>Check</w:t>
      </w:r>
      <w:r>
        <w:rPr/>
        <w:t> and refill hydraulic</w:t>
      </w:r>
      <w:r>
        <w:rPr>
          <w:spacing w:val="-6"/>
        </w:rPr>
        <w:t> </w:t>
      </w:r>
      <w:r>
        <w:rPr/>
        <w:t>oil</w:t>
      </w:r>
    </w:p>
    <w:p>
      <w:pPr>
        <w:spacing w:before="146"/>
        <w:ind w:left="752" w:right="0" w:firstLine="0"/>
        <w:jc w:val="left"/>
        <w:rPr>
          <w:sz w:val="24"/>
        </w:rPr>
      </w:pPr>
      <w:r>
        <w:rPr>
          <w:sz w:val="21"/>
        </w:rPr>
        <w:t>I</w:t>
      </w:r>
      <w:r>
        <w:rPr>
          <w:sz w:val="24"/>
        </w:rPr>
        <w:t>t is recommended to use hydraulic oil in connection with average temperature:</w:t>
      </w: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2100"/>
        <w:gridCol w:w="1994"/>
      </w:tblGrid>
      <w:tr>
        <w:trPr>
          <w:trHeight w:val="313" w:hRule="atLeast"/>
        </w:trPr>
        <w:tc>
          <w:tcPr>
            <w:tcW w:w="3046" w:type="dxa"/>
          </w:tcPr>
          <w:p>
            <w:pPr>
              <w:pStyle w:val="TableParagraph"/>
              <w:spacing w:line="272" w:lineRule="exact" w:before="22"/>
              <w:ind w:left="110"/>
              <w:rPr>
                <w:sz w:val="24"/>
              </w:rPr>
            </w:pPr>
            <w:r>
              <w:rPr>
                <w:sz w:val="24"/>
              </w:rPr>
              <w:t>Environment temperature</w:t>
            </w:r>
          </w:p>
        </w:tc>
        <w:tc>
          <w:tcPr>
            <w:tcW w:w="2100" w:type="dxa"/>
          </w:tcPr>
          <w:p>
            <w:pPr>
              <w:pStyle w:val="TableParagraph"/>
              <w:spacing w:line="285" w:lineRule="exact" w:before="9"/>
              <w:ind w:left="526" w:right="514"/>
              <w:jc w:val="center"/>
              <w:rPr>
                <w:rFonts w:ascii="IPAexGothic" w:hAnsi="IPAexGothic"/>
                <w:sz w:val="21"/>
              </w:rPr>
            </w:pPr>
            <w:r>
              <w:rPr>
                <w:sz w:val="21"/>
              </w:rPr>
              <w:t>–5</w:t>
            </w:r>
            <w:r>
              <w:rPr>
                <w:rFonts w:ascii="IPAexGothic" w:hAnsi="IPAexGothic"/>
                <w:sz w:val="21"/>
              </w:rPr>
              <w:t>℃</w:t>
            </w:r>
            <w:r>
              <w:rPr>
                <w:sz w:val="21"/>
              </w:rPr>
              <w:t>~25</w:t>
            </w:r>
            <w:r>
              <w:rPr>
                <w:rFonts w:ascii="IPAexGothic" w:hAnsi="IPAexGothic"/>
                <w:sz w:val="21"/>
              </w:rPr>
              <w:t>℃</w:t>
            </w:r>
          </w:p>
        </w:tc>
        <w:tc>
          <w:tcPr>
            <w:tcW w:w="1994" w:type="dxa"/>
          </w:tcPr>
          <w:p>
            <w:pPr>
              <w:pStyle w:val="TableParagraph"/>
              <w:spacing w:line="285" w:lineRule="exact" w:before="9"/>
              <w:ind w:left="562" w:right="551"/>
              <w:jc w:val="center"/>
              <w:rPr>
                <w:rFonts w:ascii="IPAexGothic" w:hAnsi="IPAexGothic"/>
                <w:sz w:val="21"/>
              </w:rPr>
            </w:pPr>
            <w:r>
              <w:rPr>
                <w:sz w:val="21"/>
              </w:rPr>
              <w:t>&gt;25</w:t>
            </w:r>
            <w:r>
              <w:rPr>
                <w:rFonts w:ascii="IPAexGothic" w:hAnsi="IPAexGothic"/>
                <w:sz w:val="21"/>
              </w:rPr>
              <w:t>℃</w:t>
            </w:r>
          </w:p>
        </w:tc>
      </w:tr>
      <w:tr>
        <w:trPr>
          <w:trHeight w:val="623" w:hRule="atLeast"/>
        </w:trPr>
        <w:tc>
          <w:tcPr>
            <w:tcW w:w="3046" w:type="dxa"/>
          </w:tcPr>
          <w:p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2100" w:type="dxa"/>
          </w:tcPr>
          <w:p>
            <w:pPr>
              <w:pStyle w:val="TableParagraph"/>
              <w:spacing w:line="270" w:lineRule="atLeast" w:before="6"/>
              <w:ind w:left="547" w:right="494" w:hanging="22"/>
              <w:rPr>
                <w:sz w:val="21"/>
              </w:rPr>
            </w:pPr>
            <w:r>
              <w:rPr>
                <w:sz w:val="21"/>
              </w:rPr>
              <w:t>HVLP 32</w:t>
            </w:r>
            <w:r>
              <w:rPr>
                <w:rFonts w:ascii="IPAexGothic" w:eastAsia="IPAexGothic" w:hint="eastAsia"/>
                <w:sz w:val="21"/>
              </w:rPr>
              <w:t>， </w:t>
            </w:r>
            <w:r>
              <w:rPr>
                <w:sz w:val="21"/>
              </w:rPr>
              <w:t>DIN 51524</w:t>
            </w:r>
          </w:p>
        </w:tc>
        <w:tc>
          <w:tcPr>
            <w:tcW w:w="1994" w:type="dxa"/>
          </w:tcPr>
          <w:p>
            <w:pPr>
              <w:pStyle w:val="TableParagraph"/>
              <w:spacing w:line="270" w:lineRule="atLeast" w:before="6"/>
              <w:ind w:left="494" w:right="461" w:firstLine="98"/>
              <w:rPr>
                <w:sz w:val="21"/>
              </w:rPr>
            </w:pPr>
            <w:r>
              <w:rPr>
                <w:sz w:val="21"/>
              </w:rPr>
              <w:t>HLP 46</w:t>
            </w:r>
            <w:r>
              <w:rPr>
                <w:rFonts w:ascii="IPAexGothic" w:eastAsia="IPAexGothic" w:hint="eastAsia"/>
                <w:sz w:val="21"/>
              </w:rPr>
              <w:t>， </w:t>
            </w:r>
            <w:r>
              <w:rPr>
                <w:sz w:val="21"/>
              </w:rPr>
              <w:t>DIN 51524</w:t>
            </w:r>
          </w:p>
        </w:tc>
      </w:tr>
      <w:tr>
        <w:trPr>
          <w:trHeight w:val="311" w:hRule="atLeast"/>
        </w:trPr>
        <w:tc>
          <w:tcPr>
            <w:tcW w:w="3046" w:type="dxa"/>
          </w:tcPr>
          <w:p>
            <w:pPr>
              <w:pStyle w:val="TableParagraph"/>
              <w:spacing w:line="272" w:lineRule="exact" w:before="19"/>
              <w:ind w:left="110"/>
              <w:rPr>
                <w:sz w:val="24"/>
              </w:rPr>
            </w:pPr>
            <w:r>
              <w:rPr>
                <w:sz w:val="24"/>
              </w:rPr>
              <w:t>Viscosity</w:t>
            </w:r>
          </w:p>
        </w:tc>
        <w:tc>
          <w:tcPr>
            <w:tcW w:w="2100" w:type="dxa"/>
          </w:tcPr>
          <w:p>
            <w:pPr>
              <w:pStyle w:val="TableParagraph"/>
              <w:spacing w:before="35"/>
              <w:ind w:left="523" w:right="514"/>
              <w:jc w:val="center"/>
              <w:rPr>
                <w:sz w:val="21"/>
              </w:rPr>
            </w:pPr>
            <w:r>
              <w:rPr>
                <w:sz w:val="21"/>
              </w:rPr>
              <w:t>28.8-35.2</w:t>
            </w:r>
          </w:p>
        </w:tc>
        <w:tc>
          <w:tcPr>
            <w:tcW w:w="1994" w:type="dxa"/>
          </w:tcPr>
          <w:p>
            <w:pPr>
              <w:pStyle w:val="TableParagraph"/>
              <w:spacing w:before="35"/>
              <w:ind w:left="564" w:right="551"/>
              <w:jc w:val="center"/>
              <w:rPr>
                <w:sz w:val="21"/>
              </w:rPr>
            </w:pPr>
            <w:r>
              <w:rPr>
                <w:sz w:val="21"/>
              </w:rPr>
              <w:t>41.4 - 47</w:t>
            </w:r>
          </w:p>
        </w:tc>
      </w:tr>
      <w:tr>
        <w:trPr>
          <w:trHeight w:val="311" w:hRule="atLeast"/>
        </w:trPr>
        <w:tc>
          <w:tcPr>
            <w:tcW w:w="3046" w:type="dxa"/>
          </w:tcPr>
          <w:p>
            <w:pPr>
              <w:pStyle w:val="TableParagraph"/>
              <w:spacing w:line="272" w:lineRule="exact" w:before="19"/>
              <w:ind w:left="110"/>
              <w:rPr>
                <w:sz w:val="24"/>
              </w:rPr>
            </w:pPr>
            <w:r>
              <w:rPr>
                <w:sz w:val="24"/>
              </w:rPr>
              <w:t>Amount</w:t>
            </w:r>
          </w:p>
        </w:tc>
        <w:tc>
          <w:tcPr>
            <w:tcW w:w="4094" w:type="dxa"/>
            <w:gridSpan w:val="2"/>
          </w:tcPr>
          <w:p>
            <w:pPr>
              <w:pStyle w:val="TableParagraph"/>
              <w:spacing w:before="35"/>
              <w:ind w:left="1823" w:right="1811"/>
              <w:jc w:val="center"/>
              <w:rPr>
                <w:sz w:val="21"/>
              </w:rPr>
            </w:pPr>
            <w:r>
              <w:rPr>
                <w:sz w:val="21"/>
              </w:rPr>
              <w:t>0.4L</w:t>
            </w:r>
          </w:p>
        </w:tc>
      </w:tr>
    </w:tbl>
    <w:p>
      <w:pPr>
        <w:pStyle w:val="BodyText"/>
        <w:spacing w:line="422" w:lineRule="exact" w:before="171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09" w:lineRule="auto"/>
        <w:ind w:left="757" w:right="147"/>
      </w:pPr>
      <w:r>
        <w:rPr/>
        <w:t>Waste material like oil, used batteries or other must be probably disposed and recycled according to the national regulations and if necessary brought to a recycling company.</w:t>
      </w:r>
    </w:p>
    <w:p>
      <w:pPr>
        <w:pStyle w:val="BodyText"/>
        <w:spacing w:line="309" w:lineRule="auto"/>
        <w:ind w:left="757" w:right="4052"/>
      </w:pPr>
      <w:r>
        <w:rPr/>
        <w:t>The oil level height shall be in the not lifted position min. 0.3L to 0.5L. If necessary add oil at the filling point.</w:t>
      </w:r>
    </w:p>
    <w:p>
      <w:pPr>
        <w:pStyle w:val="BodyText"/>
        <w:spacing w:line="319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Heading1"/>
        <w:numPr>
          <w:ilvl w:val="0"/>
          <w:numId w:val="5"/>
        </w:numPr>
        <w:tabs>
          <w:tab w:pos="1353" w:val="left" w:leader="none"/>
          <w:tab w:pos="1354" w:val="left" w:leader="none"/>
        </w:tabs>
        <w:spacing w:line="240" w:lineRule="auto" w:before="86" w:after="0"/>
        <w:ind w:left="1353" w:right="0" w:hanging="597"/>
        <w:jc w:val="left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Check</w:t>
      </w:r>
      <w:r>
        <w:rPr/>
        <w:t>ing electrical</w:t>
      </w:r>
      <w:r>
        <w:rPr>
          <w:spacing w:val="-4"/>
        </w:rPr>
        <w:t> </w:t>
      </w:r>
      <w:r>
        <w:rPr/>
        <w:t>fuses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before="94"/>
        <w:ind w:left="769"/>
      </w:pPr>
      <w:r>
        <w:rPr/>
        <w:drawing>
          <wp:anchor distT="0" distB="0" distL="0" distR="0" allowOverlap="1" layoutInCell="1" locked="0" behindDoc="1" simplePos="0" relativeHeight="485396992">
            <wp:simplePos x="0" y="0"/>
            <wp:positionH relativeFrom="page">
              <wp:posOffset>990600</wp:posOffset>
            </wp:positionH>
            <wp:positionV relativeFrom="paragraph">
              <wp:posOffset>-2682508</wp:posOffset>
            </wp:positionV>
            <wp:extent cx="3707138" cy="2790825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38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53"/>
          <w:w w:val="100"/>
          <w:u w:val="single"/>
        </w:rPr>
        <w:t> </w:t>
      </w:r>
      <w:r>
        <w:rPr>
          <w:u w:val="single"/>
        </w:rPr>
        <w:t>Fig. 2:</w:t>
      </w:r>
      <w:r>
        <w:rPr/>
        <w:t> Location of fuses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after="35"/>
        <w:ind w:left="757"/>
      </w:pPr>
      <w:r>
        <w:rPr>
          <w:rFonts w:ascii="Times New Roman"/>
          <w:spacing w:val="-53"/>
          <w:w w:val="100"/>
          <w:u w:val="single"/>
        </w:rPr>
        <w:t> </w:t>
      </w:r>
      <w:r>
        <w:rPr>
          <w:spacing w:val="-6"/>
          <w:u w:val="single"/>
        </w:rPr>
        <w:t>Table </w:t>
      </w:r>
      <w:r>
        <w:rPr>
          <w:u w:val="single"/>
        </w:rPr>
        <w:t>2:</w:t>
      </w:r>
      <w:r>
        <w:rPr/>
        <w:t> Size of the fuses</w:t>
      </w: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999"/>
      </w:tblGrid>
      <w:tr>
        <w:trPr>
          <w:trHeight w:val="311" w:hRule="atLeast"/>
        </w:trPr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9" w:type="dxa"/>
          </w:tcPr>
          <w:p>
            <w:pPr>
              <w:pStyle w:val="TableParagraph"/>
              <w:spacing w:before="35"/>
              <w:ind w:left="775"/>
              <w:rPr>
                <w:sz w:val="21"/>
              </w:rPr>
            </w:pPr>
            <w:r>
              <w:rPr>
                <w:sz w:val="21"/>
              </w:rPr>
              <w:t>Rate</w:t>
            </w:r>
          </w:p>
        </w:tc>
      </w:tr>
      <w:tr>
        <w:trPr>
          <w:trHeight w:val="311" w:hRule="atLeast"/>
        </w:trPr>
        <w:tc>
          <w:tcPr>
            <w:tcW w:w="1620" w:type="dxa"/>
          </w:tcPr>
          <w:p>
            <w:pPr>
              <w:pStyle w:val="TableParagraph"/>
              <w:spacing w:before="35"/>
              <w:ind w:right="568"/>
              <w:jc w:val="right"/>
              <w:rPr>
                <w:sz w:val="21"/>
              </w:rPr>
            </w:pPr>
            <w:r>
              <w:rPr>
                <w:sz w:val="21"/>
              </w:rPr>
              <w:t>FU 1</w:t>
            </w:r>
          </w:p>
        </w:tc>
        <w:tc>
          <w:tcPr>
            <w:tcW w:w="1999" w:type="dxa"/>
          </w:tcPr>
          <w:p>
            <w:pPr>
              <w:pStyle w:val="TableParagraph"/>
              <w:spacing w:before="35"/>
              <w:ind w:left="811"/>
              <w:rPr>
                <w:sz w:val="21"/>
              </w:rPr>
            </w:pPr>
            <w:r>
              <w:rPr>
                <w:sz w:val="21"/>
              </w:rPr>
              <w:t>10A</w:t>
            </w:r>
          </w:p>
        </w:tc>
      </w:tr>
      <w:tr>
        <w:trPr>
          <w:trHeight w:val="314" w:hRule="atLeast"/>
        </w:trPr>
        <w:tc>
          <w:tcPr>
            <w:tcW w:w="1620" w:type="dxa"/>
          </w:tcPr>
          <w:p>
            <w:pPr>
              <w:pStyle w:val="TableParagraph"/>
              <w:spacing w:before="35"/>
              <w:ind w:right="513"/>
              <w:jc w:val="right"/>
              <w:rPr>
                <w:sz w:val="21"/>
              </w:rPr>
            </w:pPr>
            <w:r>
              <w:rPr>
                <w:sz w:val="21"/>
              </w:rPr>
              <w:t>FU 01</w:t>
            </w:r>
          </w:p>
        </w:tc>
        <w:tc>
          <w:tcPr>
            <w:tcW w:w="1999" w:type="dxa"/>
          </w:tcPr>
          <w:p>
            <w:pPr>
              <w:pStyle w:val="TableParagraph"/>
              <w:spacing w:before="35"/>
              <w:ind w:left="811"/>
              <w:rPr>
                <w:sz w:val="21"/>
              </w:rPr>
            </w:pPr>
            <w:r>
              <w:rPr>
                <w:sz w:val="21"/>
              </w:rPr>
              <w:t>70A</w:t>
            </w:r>
          </w:p>
        </w:tc>
      </w:tr>
    </w:tbl>
    <w:p>
      <w:pPr>
        <w:spacing w:after="0"/>
        <w:rPr>
          <w:sz w:val="21"/>
        </w:rPr>
        <w:sectPr>
          <w:footerReference w:type="default" r:id="rId9"/>
          <w:pgSz w:w="11910" w:h="16850"/>
          <w:pgMar w:footer="1121" w:header="0" w:top="1500" w:bottom="132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4"/>
        </w:sectPr>
      </w:pPr>
    </w:p>
    <w:p>
      <w:pPr>
        <w:pStyle w:val="Heading1"/>
        <w:numPr>
          <w:ilvl w:val="0"/>
          <w:numId w:val="6"/>
        </w:numPr>
        <w:tabs>
          <w:tab w:pos="1179" w:val="left" w:leader="none"/>
        </w:tabs>
        <w:spacing w:line="240" w:lineRule="auto" w:before="78" w:after="0"/>
        <w:ind w:left="1178" w:right="0" w:hanging="422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T</w:t>
      </w:r>
      <w:r>
        <w:rPr/>
        <w:t>ROUBLE</w:t>
      </w:r>
      <w:r>
        <w:rPr>
          <w:spacing w:val="-2"/>
        </w:rPr>
        <w:t> </w:t>
      </w:r>
      <w:r>
        <w:rPr/>
        <w:t>SHOOTING</w:t>
      </w:r>
    </w:p>
    <w:p>
      <w:pPr>
        <w:pStyle w:val="Heading1"/>
        <w:numPr>
          <w:ilvl w:val="1"/>
          <w:numId w:val="6"/>
        </w:numPr>
        <w:tabs>
          <w:tab w:pos="1230" w:val="left" w:leader="none"/>
          <w:tab w:pos="1231" w:val="left" w:leader="none"/>
        </w:tabs>
        <w:spacing w:line="240" w:lineRule="auto" w:before="256" w:after="0"/>
        <w:ind w:left="1230" w:right="0" w:hanging="474"/>
        <w:jc w:val="left"/>
      </w:pPr>
      <w:bookmarkStart w:name="_bookmark6" w:id="11"/>
      <w:bookmarkEnd w:id="11"/>
      <w:r>
        <w:rPr/>
        <w:t>Commo</w:t>
      </w:r>
      <w:r>
        <w:rPr/>
        <w:t>n trouble</w:t>
      </w:r>
      <w:r>
        <w:rPr>
          <w:spacing w:val="-3"/>
        </w:rPr>
        <w:t> </w:t>
      </w:r>
      <w:r>
        <w:rPr/>
        <w:t>shooting</w:t>
      </w:r>
    </w:p>
    <w:p>
      <w:pPr>
        <w:spacing w:before="147"/>
        <w:ind w:left="757" w:right="0" w:firstLine="0"/>
        <w:jc w:val="left"/>
        <w:rPr>
          <w:sz w:val="24"/>
        </w:rPr>
      </w:pPr>
      <w:r>
        <w:rPr>
          <w:sz w:val="24"/>
        </w:rPr>
        <w:t>If the truck has malfunctions follow the instructions, mentioned in chapter 6.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after="35"/>
        <w:ind w:left="757"/>
      </w:pPr>
      <w:r>
        <w:rPr>
          <w:rFonts w:ascii="Times New Roman"/>
          <w:spacing w:val="-53"/>
          <w:w w:val="100"/>
          <w:u w:val="single"/>
        </w:rPr>
        <w:t> </w:t>
      </w:r>
      <w:r>
        <w:rPr>
          <w:spacing w:val="-6"/>
          <w:u w:val="single"/>
        </w:rPr>
        <w:t>Table </w:t>
      </w:r>
      <w:r>
        <w:rPr>
          <w:u w:val="single"/>
        </w:rPr>
        <w:t>3: </w:t>
      </w:r>
      <w:r>
        <w:rPr>
          <w:spacing w:val="-3"/>
        </w:rPr>
        <w:t>Trouble </w:t>
      </w:r>
      <w:r>
        <w:rPr/>
        <w:t>shooting</w:t>
      </w:r>
    </w:p>
    <w:tbl>
      <w:tblPr>
        <w:tblW w:w="0" w:type="auto"/>
        <w:jc w:val="left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2835"/>
        <w:gridCol w:w="5987"/>
      </w:tblGrid>
      <w:tr>
        <w:trPr>
          <w:trHeight w:val="311" w:hRule="atLeast"/>
        </w:trPr>
        <w:tc>
          <w:tcPr>
            <w:tcW w:w="1680" w:type="dxa"/>
            <w:shd w:val="clear" w:color="auto" w:fill="F1F1F1"/>
          </w:tcPr>
          <w:p>
            <w:pPr>
              <w:pStyle w:val="TableParagraph"/>
              <w:spacing w:line="272" w:lineRule="exact" w:before="19"/>
              <w:ind w:left="273"/>
              <w:rPr>
                <w:sz w:val="24"/>
              </w:rPr>
            </w:pPr>
            <w:r>
              <w:rPr>
                <w:sz w:val="24"/>
              </w:rPr>
              <w:t>TROUBLE</w:t>
            </w:r>
          </w:p>
        </w:tc>
        <w:tc>
          <w:tcPr>
            <w:tcW w:w="2835" w:type="dxa"/>
            <w:shd w:val="clear" w:color="auto" w:fill="F1F1F1"/>
          </w:tcPr>
          <w:p>
            <w:pPr>
              <w:pStyle w:val="TableParagraph"/>
              <w:spacing w:line="272" w:lineRule="exact" w:before="19"/>
              <w:ind w:left="983" w:right="975"/>
              <w:jc w:val="center"/>
              <w:rPr>
                <w:sz w:val="24"/>
              </w:rPr>
            </w:pPr>
            <w:r>
              <w:rPr>
                <w:sz w:val="24"/>
              </w:rPr>
              <w:t>CAUSE</w:t>
            </w:r>
          </w:p>
        </w:tc>
        <w:tc>
          <w:tcPr>
            <w:tcW w:w="5987" w:type="dxa"/>
            <w:shd w:val="clear" w:color="auto" w:fill="F1F1F1"/>
          </w:tcPr>
          <w:p>
            <w:pPr>
              <w:pStyle w:val="TableParagraph"/>
              <w:spacing w:line="272" w:lineRule="exact" w:before="19"/>
              <w:ind w:left="2525" w:right="2518"/>
              <w:jc w:val="center"/>
              <w:rPr>
                <w:sz w:val="24"/>
              </w:rPr>
            </w:pPr>
            <w:r>
              <w:rPr>
                <w:sz w:val="24"/>
              </w:rPr>
              <w:t>REPAIR</w:t>
            </w:r>
          </w:p>
        </w:tc>
      </w:tr>
      <w:tr>
        <w:trPr>
          <w:trHeight w:val="311" w:hRule="atLeast"/>
        </w:trPr>
        <w:tc>
          <w:tcPr>
            <w:tcW w:w="168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71" w:lineRule="auto"/>
              <w:ind w:left="585" w:right="92" w:hanging="469"/>
              <w:rPr>
                <w:sz w:val="24"/>
              </w:rPr>
            </w:pPr>
            <w:r>
              <w:rPr>
                <w:sz w:val="24"/>
              </w:rPr>
              <w:t>Load can’t be lifted</w:t>
            </w:r>
          </w:p>
        </w:tc>
        <w:tc>
          <w:tcPr>
            <w:tcW w:w="2835" w:type="dxa"/>
          </w:tcPr>
          <w:p>
            <w:pPr>
              <w:pStyle w:val="TableParagraph"/>
              <w:spacing w:line="272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Load weight too high</w:t>
            </w:r>
          </w:p>
        </w:tc>
        <w:tc>
          <w:tcPr>
            <w:tcW w:w="5987" w:type="dxa"/>
          </w:tcPr>
          <w:p>
            <w:pPr>
              <w:pStyle w:val="TableParagraph"/>
              <w:spacing w:line="272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Lift only the max. capacity, mentioned on the ID-plate</w:t>
            </w:r>
          </w:p>
        </w:tc>
      </w:tr>
      <w:tr>
        <w:trPr>
          <w:trHeight w:val="314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line="272" w:lineRule="exact" w:before="22"/>
              <w:ind w:left="108"/>
              <w:rPr>
                <w:sz w:val="24"/>
              </w:rPr>
            </w:pPr>
            <w:r>
              <w:rPr>
                <w:sz w:val="24"/>
              </w:rPr>
              <w:t>Battery discharged</w:t>
            </w:r>
          </w:p>
        </w:tc>
        <w:tc>
          <w:tcPr>
            <w:tcW w:w="5987" w:type="dxa"/>
          </w:tcPr>
          <w:p>
            <w:pPr>
              <w:pStyle w:val="TableParagraph"/>
              <w:spacing w:line="272" w:lineRule="exact" w:before="22"/>
              <w:ind w:left="108"/>
              <w:rPr>
                <w:sz w:val="24"/>
              </w:rPr>
            </w:pPr>
            <w:r>
              <w:rPr>
                <w:sz w:val="24"/>
              </w:rPr>
              <w:t>Charge the battery</w:t>
            </w:r>
          </w:p>
        </w:tc>
      </w:tr>
      <w:tr>
        <w:trPr>
          <w:trHeight w:val="311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line="272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Lifting fuse faulty</w:t>
            </w:r>
          </w:p>
        </w:tc>
        <w:tc>
          <w:tcPr>
            <w:tcW w:w="5987" w:type="dxa"/>
          </w:tcPr>
          <w:p>
            <w:pPr>
              <w:pStyle w:val="TableParagraph"/>
              <w:spacing w:line="272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Check and eventually replace the lifting fuse</w:t>
            </w:r>
          </w:p>
        </w:tc>
      </w:tr>
      <w:tr>
        <w:trPr>
          <w:trHeight w:val="624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Hydraulic oil level too</w:t>
            </w:r>
          </w:p>
          <w:p>
            <w:pPr>
              <w:pStyle w:val="TableParagraph"/>
              <w:spacing w:line="272" w:lineRule="exact" w:before="36"/>
              <w:ind w:left="108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598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Check and eventually refill hydraulic oil</w:t>
            </w:r>
          </w:p>
        </w:tc>
      </w:tr>
      <w:tr>
        <w:trPr>
          <w:trHeight w:val="330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Oil leakage</w:t>
            </w:r>
          </w:p>
        </w:tc>
        <w:tc>
          <w:tcPr>
            <w:tcW w:w="5987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Repair the sealing of the cylinder</w:t>
            </w:r>
          </w:p>
        </w:tc>
      </w:tr>
      <w:tr>
        <w:trPr>
          <w:trHeight w:val="935" w:hRule="atLeast"/>
        </w:trPr>
        <w:tc>
          <w:tcPr>
            <w:tcW w:w="1680" w:type="dxa"/>
          </w:tcPr>
          <w:p>
            <w:pPr>
              <w:pStyle w:val="TableParagraph"/>
              <w:spacing w:line="271" w:lineRule="auto" w:before="19"/>
              <w:ind w:left="432" w:right="212" w:hanging="195"/>
              <w:rPr>
                <w:sz w:val="24"/>
              </w:rPr>
            </w:pPr>
            <w:r>
              <w:rPr>
                <w:sz w:val="24"/>
              </w:rPr>
              <w:t>Oil leakage from air</w:t>
            </w:r>
          </w:p>
          <w:p>
            <w:pPr>
              <w:pStyle w:val="TableParagraph"/>
              <w:spacing w:line="272" w:lineRule="exact"/>
              <w:ind w:left="338"/>
              <w:rPr>
                <w:sz w:val="24"/>
              </w:rPr>
            </w:pPr>
            <w:r>
              <w:rPr>
                <w:sz w:val="24"/>
              </w:rPr>
              <w:t>breathing</w:t>
            </w:r>
          </w:p>
        </w:tc>
        <w:tc>
          <w:tcPr>
            <w:tcW w:w="283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Excessive quantity of oil.</w:t>
            </w:r>
          </w:p>
        </w:tc>
        <w:tc>
          <w:tcPr>
            <w:tcW w:w="598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Reduce oil quantity.</w:t>
            </w:r>
          </w:p>
        </w:tc>
      </w:tr>
      <w:tr>
        <w:trPr>
          <w:trHeight w:val="623" w:hRule="atLeast"/>
        </w:trPr>
        <w:tc>
          <w:tcPr>
            <w:tcW w:w="168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71" w:lineRule="auto"/>
              <w:ind w:left="338" w:right="328"/>
              <w:jc w:val="center"/>
              <w:rPr>
                <w:sz w:val="24"/>
              </w:rPr>
            </w:pPr>
            <w:r>
              <w:rPr>
                <w:sz w:val="24"/>
              </w:rPr>
              <w:t>Truck not starts operating</w:t>
            </w:r>
          </w:p>
        </w:tc>
        <w:tc>
          <w:tcPr>
            <w:tcW w:w="2835" w:type="dxa"/>
          </w:tcPr>
          <w:p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z w:val="24"/>
              </w:rPr>
              <w:t>Battery is charging</w:t>
            </w:r>
          </w:p>
        </w:tc>
        <w:tc>
          <w:tcPr>
            <w:tcW w:w="5987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Charge the battery completely and then remove the</w:t>
            </w:r>
          </w:p>
          <w:p>
            <w:pPr>
              <w:pStyle w:val="TableParagraph"/>
              <w:spacing w:line="272" w:lineRule="exact" w:before="36"/>
              <w:ind w:left="108"/>
              <w:rPr>
                <w:sz w:val="24"/>
              </w:rPr>
            </w:pPr>
            <w:r>
              <w:rPr>
                <w:sz w:val="24"/>
              </w:rPr>
              <w:t>main power plug form the electrical socket.</w:t>
            </w:r>
          </w:p>
        </w:tc>
      </w:tr>
      <w:tr>
        <w:trPr>
          <w:trHeight w:val="330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Battery not connected</w:t>
            </w:r>
          </w:p>
        </w:tc>
        <w:tc>
          <w:tcPr>
            <w:tcW w:w="5987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Connect the battery correctly</w:t>
            </w:r>
          </w:p>
        </w:tc>
      </w:tr>
      <w:tr>
        <w:trPr>
          <w:trHeight w:val="328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Fuse faulty</w:t>
            </w:r>
          </w:p>
        </w:tc>
        <w:tc>
          <w:tcPr>
            <w:tcW w:w="5987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Check and eventually replace fuses</w:t>
            </w:r>
          </w:p>
        </w:tc>
      </w:tr>
      <w:tr>
        <w:trPr>
          <w:trHeight w:val="331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Low battery</w:t>
            </w:r>
          </w:p>
        </w:tc>
        <w:tc>
          <w:tcPr>
            <w:tcW w:w="598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Charge the battery</w:t>
            </w:r>
          </w:p>
        </w:tc>
      </w:tr>
      <w:tr>
        <w:trPr>
          <w:trHeight w:val="609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Emergency switch is</w:t>
            </w:r>
          </w:p>
          <w:p>
            <w:pPr>
              <w:pStyle w:val="TableParagraph"/>
              <w:spacing w:line="258" w:lineRule="exact" w:before="36"/>
              <w:ind w:left="108"/>
              <w:rPr>
                <w:sz w:val="24"/>
              </w:rPr>
            </w:pPr>
            <w:r>
              <w:rPr>
                <w:sz w:val="24"/>
              </w:rPr>
              <w:t>activated</w:t>
            </w:r>
          </w:p>
        </w:tc>
        <w:tc>
          <w:tcPr>
            <w:tcW w:w="5987" w:type="dxa"/>
          </w:tcPr>
          <w:p>
            <w:pPr>
              <w:pStyle w:val="TableParagraph"/>
              <w:spacing w:before="168"/>
              <w:ind w:left="108"/>
              <w:rPr>
                <w:sz w:val="24"/>
              </w:rPr>
            </w:pPr>
            <w:r>
              <w:rPr>
                <w:sz w:val="24"/>
              </w:rPr>
              <w:t>Turn the emergency clockwise</w:t>
            </w:r>
          </w:p>
        </w:tc>
      </w:tr>
      <w:tr>
        <w:trPr>
          <w:trHeight w:val="330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Tiller in the operating</w:t>
            </w:r>
          </w:p>
        </w:tc>
        <w:tc>
          <w:tcPr>
            <w:tcW w:w="5987" w:type="dxa"/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Move the tiller firstly to the braking zone.</w:t>
            </w:r>
          </w:p>
        </w:tc>
      </w:tr>
    </w:tbl>
    <w:p>
      <w:pPr>
        <w:pStyle w:val="BodyText"/>
        <w:spacing w:before="2"/>
        <w:rPr>
          <w:sz w:val="30"/>
        </w:rPr>
      </w:pPr>
    </w:p>
    <w:p>
      <w:pPr>
        <w:pStyle w:val="BodyText"/>
        <w:spacing w:line="309" w:lineRule="auto" w:before="1"/>
        <w:ind w:left="757" w:right="829"/>
      </w:pP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truck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malfunctions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can’t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operated</w:t>
      </w:r>
      <w:r>
        <w:rPr>
          <w:spacing w:val="-9"/>
        </w:rPr>
        <w:t> </w:t>
      </w:r>
      <w:r>
        <w:rPr/>
        <w:t>out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working</w:t>
      </w:r>
      <w:r>
        <w:rPr>
          <w:spacing w:val="-7"/>
        </w:rPr>
        <w:t> </w:t>
      </w:r>
      <w:r>
        <w:rPr/>
        <w:t>zone,</w:t>
      </w:r>
      <w:r>
        <w:rPr>
          <w:spacing w:val="-8"/>
        </w:rPr>
        <w:t> </w:t>
      </w:r>
      <w:r>
        <w:rPr/>
        <w:t>jack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truck</w:t>
      </w:r>
      <w:r>
        <w:rPr>
          <w:spacing w:val="-7"/>
        </w:rPr>
        <w:t> </w:t>
      </w:r>
      <w:r>
        <w:rPr/>
        <w:t>up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go</w:t>
      </w:r>
      <w:r>
        <w:rPr>
          <w:spacing w:val="-7"/>
        </w:rPr>
        <w:t> </w:t>
      </w:r>
      <w:r>
        <w:rPr/>
        <w:t>with a load handler under the truck and safe the truck </w:t>
      </w:r>
      <w:r>
        <w:rPr>
          <w:spacing w:val="-3"/>
        </w:rPr>
        <w:t>securely. </w:t>
      </w:r>
      <w:r>
        <w:rPr/>
        <w:t>Then move truck out of the</w:t>
      </w:r>
      <w:r>
        <w:rPr>
          <w:spacing w:val="-27"/>
        </w:rPr>
        <w:t> </w:t>
      </w:r>
      <w:r>
        <w:rPr/>
        <w:t>aisle.</w:t>
      </w:r>
    </w:p>
    <w:p>
      <w:pPr>
        <w:pStyle w:val="BodyText"/>
        <w:spacing w:before="4"/>
        <w:rPr>
          <w:sz w:val="35"/>
        </w:rPr>
      </w:pPr>
    </w:p>
    <w:p>
      <w:pPr>
        <w:pStyle w:val="Heading1"/>
        <w:numPr>
          <w:ilvl w:val="1"/>
          <w:numId w:val="6"/>
        </w:numPr>
        <w:tabs>
          <w:tab w:pos="1231" w:val="left" w:leader="none"/>
        </w:tabs>
        <w:spacing w:line="240" w:lineRule="auto" w:before="0" w:after="0"/>
        <w:ind w:left="1230" w:right="0" w:hanging="474"/>
        <w:jc w:val="left"/>
      </w:pPr>
      <w:bookmarkStart w:name="_bookmark7" w:id="12"/>
      <w:bookmarkEnd w:id="12"/>
      <w:r>
        <w:rPr/>
        <w:t>Fa</w:t>
      </w:r>
      <w:r>
        <w:rPr/>
        <w:t>ult code</w:t>
      </w:r>
    </w:p>
    <w:p>
      <w:pPr>
        <w:tabs>
          <w:tab w:pos="1924" w:val="left" w:leader="none"/>
        </w:tabs>
        <w:spacing w:line="259" w:lineRule="auto" w:before="160"/>
        <w:ind w:left="757" w:right="85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398016">
            <wp:simplePos x="0" y="0"/>
            <wp:positionH relativeFrom="page">
              <wp:posOffset>1197584</wp:posOffset>
            </wp:positionH>
            <wp:positionV relativeFrom="paragraph">
              <wp:posOffset>94086</wp:posOffset>
            </wp:positionV>
            <wp:extent cx="180730" cy="130439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0" cy="13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When</w:t>
        <w:tab/>
        <w:t>is</w:t>
      </w:r>
      <w:r>
        <w:rPr>
          <w:spacing w:val="-9"/>
          <w:sz w:val="24"/>
        </w:rPr>
        <w:t> </w:t>
      </w:r>
      <w:r>
        <w:rPr>
          <w:sz w:val="24"/>
        </w:rPr>
        <w:t>on,</w:t>
      </w:r>
      <w:r>
        <w:rPr>
          <w:spacing w:val="-8"/>
          <w:sz w:val="24"/>
        </w:rPr>
        <w:t> </w:t>
      </w:r>
      <w:r>
        <w:rPr>
          <w:sz w:val="24"/>
        </w:rPr>
        <w:t>means</w:t>
      </w:r>
      <w:r>
        <w:rPr>
          <w:spacing w:val="-9"/>
          <w:sz w:val="24"/>
        </w:rPr>
        <w:t> </w:t>
      </w:r>
      <w:r>
        <w:rPr>
          <w:sz w:val="24"/>
        </w:rPr>
        <w:t>there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fault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truck,</w:t>
      </w:r>
      <w:r>
        <w:rPr>
          <w:spacing w:val="-8"/>
          <w:sz w:val="24"/>
        </w:rPr>
        <w:t> </w:t>
      </w:r>
      <w:r>
        <w:rPr>
          <w:sz w:val="24"/>
        </w:rPr>
        <w:t>you</w:t>
      </w:r>
      <w:r>
        <w:rPr>
          <w:spacing w:val="-9"/>
          <w:sz w:val="24"/>
        </w:rPr>
        <w:t> </w:t>
      </w:r>
      <w:r>
        <w:rPr>
          <w:sz w:val="24"/>
        </w:rPr>
        <w:t>can</w:t>
      </w:r>
      <w:r>
        <w:rPr>
          <w:spacing w:val="-10"/>
          <w:sz w:val="24"/>
        </w:rPr>
        <w:t> </w:t>
      </w:r>
      <w:r>
        <w:rPr>
          <w:sz w:val="24"/>
        </w:rPr>
        <w:t>remove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code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LCD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 help of following table.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800498</wp:posOffset>
            </wp:positionH>
            <wp:positionV relativeFrom="paragraph">
              <wp:posOffset>185082</wp:posOffset>
            </wp:positionV>
            <wp:extent cx="1810919" cy="1008126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919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50"/>
          <w:pgMar w:header="0" w:footer="1121" w:top="15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72" w:after="35"/>
        <w:ind w:left="757"/>
      </w:pPr>
      <w:r>
        <w:rPr>
          <w:rFonts w:ascii="Times New Roman"/>
          <w:spacing w:val="-53"/>
          <w:w w:val="100"/>
          <w:u w:val="single"/>
        </w:rPr>
        <w:t> </w:t>
      </w:r>
      <w:r>
        <w:rPr>
          <w:spacing w:val="-6"/>
          <w:u w:val="single"/>
        </w:rPr>
        <w:t>Table </w:t>
      </w:r>
      <w:r>
        <w:rPr>
          <w:u w:val="single"/>
        </w:rPr>
        <w:t>4:</w:t>
      </w:r>
      <w:r>
        <w:rPr/>
        <w:t> Fault code list</w:t>
      </w: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3394"/>
        <w:gridCol w:w="4678"/>
        <w:gridCol w:w="1276"/>
      </w:tblGrid>
      <w:tr>
        <w:trPr>
          <w:trHeight w:val="624" w:hRule="atLeast"/>
        </w:trPr>
        <w:tc>
          <w:tcPr>
            <w:tcW w:w="684" w:type="dxa"/>
          </w:tcPr>
          <w:p>
            <w:pPr>
              <w:pStyle w:val="TableParagraph"/>
              <w:spacing w:before="36"/>
              <w:ind w:left="108"/>
              <w:rPr>
                <w:sz w:val="21"/>
              </w:rPr>
            </w:pPr>
            <w:r>
              <w:rPr>
                <w:sz w:val="21"/>
              </w:rPr>
              <w:t>Fault</w:t>
            </w:r>
          </w:p>
          <w:p>
            <w:pPr>
              <w:pStyle w:val="TableParagraph"/>
              <w:spacing w:before="70"/>
              <w:ind w:left="108"/>
              <w:rPr>
                <w:sz w:val="21"/>
              </w:rPr>
            </w:pPr>
            <w:r>
              <w:rPr>
                <w:sz w:val="21"/>
              </w:rPr>
              <w:t>code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2"/>
              <w:ind w:left="108"/>
              <w:rPr>
                <w:sz w:val="21"/>
              </w:rPr>
            </w:pPr>
            <w:r>
              <w:rPr>
                <w:sz w:val="21"/>
              </w:rPr>
              <w:t>Description</w:t>
            </w:r>
          </w:p>
        </w:tc>
        <w:tc>
          <w:tcPr>
            <w:tcW w:w="4678" w:type="dxa"/>
          </w:tcPr>
          <w:p>
            <w:pPr>
              <w:pStyle w:val="TableParagraph"/>
              <w:spacing w:before="192"/>
              <w:ind w:left="108"/>
              <w:rPr>
                <w:sz w:val="21"/>
              </w:rPr>
            </w:pPr>
            <w:r>
              <w:rPr>
                <w:sz w:val="21"/>
              </w:rPr>
              <w:t>Possible reasons</w:t>
            </w:r>
          </w:p>
        </w:tc>
        <w:tc>
          <w:tcPr>
            <w:tcW w:w="1276" w:type="dxa"/>
          </w:tcPr>
          <w:p>
            <w:pPr>
              <w:pStyle w:val="TableParagraph"/>
              <w:tabs>
                <w:tab w:pos="994" w:val="left" w:leader="none"/>
              </w:tabs>
              <w:spacing w:before="36"/>
              <w:ind w:left="109"/>
              <w:rPr>
                <w:sz w:val="21"/>
              </w:rPr>
            </w:pPr>
            <w:r>
              <w:rPr>
                <w:sz w:val="21"/>
              </w:rPr>
              <w:t>Source</w:t>
              <w:tab/>
              <w:t>of</w:t>
            </w:r>
          </w:p>
          <w:p>
            <w:pPr>
              <w:pStyle w:val="TableParagraph"/>
              <w:spacing w:before="70"/>
              <w:ind w:left="109"/>
              <w:rPr>
                <w:sz w:val="21"/>
              </w:rPr>
            </w:pPr>
            <w:r>
              <w:rPr>
                <w:sz w:val="21"/>
              </w:rPr>
              <w:t>failure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339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LOW BDI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Low battery power</w:t>
            </w:r>
          </w:p>
        </w:tc>
        <w:tc>
          <w:tcPr>
            <w:tcW w:w="1276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5" w:hRule="atLeast"/>
        </w:trPr>
        <w:tc>
          <w:tcPr>
            <w:tcW w:w="684" w:type="dxa"/>
          </w:tcPr>
          <w:p>
            <w:pPr>
              <w:pStyle w:val="TableParagraph"/>
              <w:spacing w:before="194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4"/>
              <w:ind w:left="108"/>
              <w:rPr>
                <w:sz w:val="21"/>
              </w:rPr>
            </w:pPr>
            <w:r>
              <w:rPr>
                <w:sz w:val="21"/>
              </w:rPr>
              <w:t>PUMP SRO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8"/>
              <w:ind w:left="108"/>
              <w:rPr>
                <w:sz w:val="21"/>
              </w:rPr>
            </w:pPr>
            <w:r>
              <w:rPr>
                <w:sz w:val="21"/>
              </w:rPr>
              <w:t>Lifting or lowering switch is activated earlier</w:t>
            </w:r>
          </w:p>
          <w:p>
            <w:pPr>
              <w:pStyle w:val="TableParagraph"/>
              <w:spacing w:before="70"/>
              <w:ind w:left="108"/>
              <w:rPr>
                <w:sz w:val="21"/>
              </w:rPr>
            </w:pPr>
            <w:r>
              <w:rPr>
                <w:sz w:val="21"/>
              </w:rPr>
              <w:t>than key switch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4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3" w:hRule="atLeast"/>
        </w:trPr>
        <w:tc>
          <w:tcPr>
            <w:tcW w:w="68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SRO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Operation sequence of direction, inter-lock and</w:t>
            </w:r>
          </w:p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key switch is not correct.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1247" w:hRule="atLeast"/>
        </w:trPr>
        <w:tc>
          <w:tcPr>
            <w:tcW w:w="68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33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HPD FAULT</w:t>
            </w:r>
          </w:p>
        </w:tc>
        <w:tc>
          <w:tcPr>
            <w:tcW w:w="4678" w:type="dxa"/>
          </w:tcPr>
          <w:p>
            <w:pPr>
              <w:pStyle w:val="TableParagraph"/>
              <w:spacing w:line="309" w:lineRule="auto" w:before="35"/>
              <w:ind w:left="108" w:right="279"/>
              <w:rPr>
                <w:sz w:val="21"/>
              </w:rPr>
            </w:pPr>
            <w:r>
              <w:rPr>
                <w:sz w:val="21"/>
              </w:rPr>
              <w:t>Operation sequence of inter-lock and accelerator is not correct; or accelerator is not returned to neutral position after emergency</w:t>
            </w:r>
          </w:p>
          <w:p>
            <w:pPr>
              <w:pStyle w:val="TableParagraph"/>
              <w:spacing w:before="2"/>
              <w:ind w:left="108"/>
              <w:rPr>
                <w:sz w:val="21"/>
              </w:rPr>
            </w:pPr>
            <w:r>
              <w:rPr>
                <w:sz w:val="21"/>
              </w:rPr>
              <w:t>button is activated.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6" w:hRule="atLeast"/>
        </w:trPr>
        <w:tc>
          <w:tcPr>
            <w:tcW w:w="68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339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WAITING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6"/>
              <w:ind w:left="108"/>
              <w:rPr>
                <w:sz w:val="21"/>
              </w:rPr>
            </w:pPr>
            <w:r>
              <w:rPr>
                <w:sz w:val="21"/>
              </w:rPr>
              <w:t>Accelerator: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Misadjusted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throttle.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Broken throttle pot or throttle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mechanism.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3394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THROTTLE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Accelerator wiring: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Throttle input wire open or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shorted.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Throttle pot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defective.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339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PRECHARGE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Controller doesn’t work</w:t>
            </w:r>
          </w:p>
        </w:tc>
        <w:tc>
          <w:tcPr>
            <w:tcW w:w="1276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3" w:hRule="atLeast"/>
        </w:trPr>
        <w:tc>
          <w:tcPr>
            <w:tcW w:w="684" w:type="dxa"/>
          </w:tcPr>
          <w:p>
            <w:pPr>
              <w:pStyle w:val="TableParagraph"/>
              <w:spacing w:before="38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3394" w:type="dxa"/>
          </w:tcPr>
          <w:p>
            <w:pPr>
              <w:pStyle w:val="TableParagraph"/>
              <w:spacing w:before="38"/>
              <w:ind w:left="108"/>
              <w:rPr>
                <w:sz w:val="21"/>
              </w:rPr>
            </w:pPr>
            <w:r>
              <w:rPr>
                <w:sz w:val="21"/>
              </w:rPr>
              <w:t>MAIN DRIVER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8"/>
              <w:ind w:left="108"/>
              <w:rPr>
                <w:sz w:val="21"/>
              </w:rPr>
            </w:pPr>
            <w:r>
              <w:rPr>
                <w:sz w:val="21"/>
              </w:rPr>
              <w:t>Internal relay coil is broken, replace controller.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8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3" w:hRule="atLeast"/>
        </w:trPr>
        <w:tc>
          <w:tcPr>
            <w:tcW w:w="68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MAIN RELAY WELDED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42" w:val="left" w:leader="none"/>
              </w:tabs>
              <w:spacing w:line="240" w:lineRule="auto" w:before="35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Internal relay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welded.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Controller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defective.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6" w:hRule="atLeast"/>
        </w:trPr>
        <w:tc>
          <w:tcPr>
            <w:tcW w:w="68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339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MAIN RELAY DNC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42" w:val="left" w:leader="none"/>
              </w:tabs>
              <w:spacing w:line="309" w:lineRule="auto" w:before="36" w:after="0"/>
              <w:ind w:left="108" w:right="386" w:firstLine="0"/>
              <w:jc w:val="left"/>
              <w:rPr>
                <w:sz w:val="21"/>
              </w:rPr>
            </w:pPr>
            <w:r>
              <w:rPr>
                <w:sz w:val="21"/>
              </w:rPr>
              <w:t>Internal relay was commanded to be close and it did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not.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2" w:val="left" w:leader="none"/>
              </w:tabs>
              <w:spacing w:line="240" w:lineRule="auto" w:before="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Internal relay tips are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oxidized.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3" w:hRule="atLeast"/>
        </w:trPr>
        <w:tc>
          <w:tcPr>
            <w:tcW w:w="68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BRAKE OFF FAULT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42" w:val="left" w:leader="none"/>
              </w:tabs>
              <w:spacing w:line="240" w:lineRule="auto" w:before="35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Electromagnetic brake driver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open.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Electromagnetic brake coil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shorted.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339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MOTOR OVER TEMPERATURE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Motor overheating</w:t>
            </w:r>
          </w:p>
        </w:tc>
        <w:tc>
          <w:tcPr>
            <w:tcW w:w="1276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3" w:hRule="atLeast"/>
        </w:trPr>
        <w:tc>
          <w:tcPr>
            <w:tcW w:w="68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BATTERY DISCONNECT FAULT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42" w:val="left" w:leader="none"/>
              </w:tabs>
              <w:spacing w:line="240" w:lineRule="auto" w:before="35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Battery not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connected.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Poor connection to battery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terminals.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5" w:hRule="atLeast"/>
        </w:trPr>
        <w:tc>
          <w:tcPr>
            <w:tcW w:w="684" w:type="dxa"/>
          </w:tcPr>
          <w:p>
            <w:pPr>
              <w:pStyle w:val="TableParagraph"/>
              <w:spacing w:before="194"/>
              <w:ind w:left="108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4"/>
              <w:ind w:left="108"/>
              <w:rPr>
                <w:sz w:val="21"/>
              </w:rPr>
            </w:pPr>
            <w:r>
              <w:rPr>
                <w:sz w:val="21"/>
              </w:rPr>
              <w:t>BRAKE ON FAULT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42" w:val="left" w:leader="none"/>
              </w:tabs>
              <w:spacing w:line="240" w:lineRule="auto" w:before="38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Electromagnetic brake driver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shorted.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Electromagnetic brake coil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open.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4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39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CURRENT SENSE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Controller doesn’t work</w:t>
            </w:r>
          </w:p>
        </w:tc>
        <w:tc>
          <w:tcPr>
            <w:tcW w:w="1276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6" w:hRule="atLeast"/>
        </w:trPr>
        <w:tc>
          <w:tcPr>
            <w:tcW w:w="68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39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HARDWARE FAULT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42" w:val="left" w:leader="none"/>
              </w:tabs>
              <w:spacing w:line="309" w:lineRule="auto" w:before="36" w:after="0"/>
              <w:ind w:left="108" w:right="141" w:firstLine="0"/>
              <w:jc w:val="left"/>
              <w:rPr>
                <w:sz w:val="21"/>
              </w:rPr>
            </w:pPr>
            <w:r>
              <w:rPr>
                <w:sz w:val="21"/>
              </w:rPr>
              <w:t>Motor voltage does not correspond to throttle request.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2" w:val="left" w:leader="none"/>
              </w:tabs>
              <w:spacing w:line="240" w:lineRule="auto" w:before="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Controller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failure.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3" w:hRule="atLeast"/>
        </w:trPr>
        <w:tc>
          <w:tcPr>
            <w:tcW w:w="68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SOFTWARE FAULT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42" w:val="left" w:leader="none"/>
              </w:tabs>
              <w:spacing w:line="240" w:lineRule="auto" w:before="35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Software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defective.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Controller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defective.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1872" w:hRule="atLeast"/>
        </w:trPr>
        <w:tc>
          <w:tcPr>
            <w:tcW w:w="68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33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PARAMETER CHANGE FAULT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86" w:val="left" w:leader="none"/>
              </w:tabs>
              <w:spacing w:line="309" w:lineRule="auto" w:before="35" w:after="0"/>
              <w:ind w:left="108" w:right="107" w:firstLine="0"/>
              <w:jc w:val="left"/>
              <w:rPr>
                <w:sz w:val="21"/>
              </w:rPr>
            </w:pPr>
            <w:r>
              <w:rPr>
                <w:sz w:val="21"/>
              </w:rPr>
              <w:t>One parameter value is changed that requires a power cycle (such as Throttle Type, Interlock Type, Driver Type, EMR Type, Pump SRO Type, AUX Switch Input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Type)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42" w:val="left" w:leader="none"/>
              </w:tabs>
              <w:spacing w:line="240" w:lineRule="auto" w:before="2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Parameters are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restored</w:t>
            </w:r>
          </w:p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to the default settings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4" w:hRule="atLeast"/>
        </w:trPr>
        <w:tc>
          <w:tcPr>
            <w:tcW w:w="68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339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MOTOR SHORT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Motor short circuit</w:t>
            </w:r>
          </w:p>
        </w:tc>
        <w:tc>
          <w:tcPr>
            <w:tcW w:w="1276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</w:tbl>
    <w:p>
      <w:pPr>
        <w:spacing w:after="0"/>
        <w:rPr>
          <w:sz w:val="21"/>
        </w:rPr>
        <w:sectPr>
          <w:pgSz w:w="11910" w:h="16850"/>
          <w:pgMar w:header="0" w:footer="1121" w:top="1100" w:bottom="136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3394"/>
        <w:gridCol w:w="4678"/>
        <w:gridCol w:w="1276"/>
      </w:tblGrid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3394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MOTOR OPEN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42" w:val="left" w:leader="none"/>
              </w:tabs>
              <w:spacing w:line="240" w:lineRule="auto" w:before="32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Motor wires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open.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Faulty motor cable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wiring.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Controller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defective.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339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CONTROLLER OVERCURRENT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Controller defective.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7" w:hRule="atLeast"/>
        </w:trPr>
        <w:tc>
          <w:tcPr>
            <w:tcW w:w="684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MOTOR TEMP HOT CUTBACK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42" w:val="left" w:leader="none"/>
              </w:tabs>
              <w:spacing w:line="240" w:lineRule="auto" w:before="35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Excessive load on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vehicle.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2" w:val="left" w:leader="none"/>
              </w:tabs>
              <w:spacing w:line="310" w:lineRule="atLeast" w:before="2" w:after="0"/>
              <w:ind w:left="108" w:right="772" w:firstLine="0"/>
              <w:jc w:val="left"/>
              <w:rPr>
                <w:sz w:val="21"/>
              </w:rPr>
            </w:pPr>
            <w:r>
              <w:rPr>
                <w:sz w:val="21"/>
              </w:rPr>
              <w:t>Controller is operating in extreme high temperature.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3" w:hRule="atLeast"/>
        </w:trPr>
        <w:tc>
          <w:tcPr>
            <w:tcW w:w="684" w:type="dxa"/>
          </w:tcPr>
          <w:p>
            <w:pPr>
              <w:pStyle w:val="TableParagraph"/>
              <w:spacing w:before="188"/>
              <w:ind w:left="108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339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CONTROLLER OVERTEMP</w:t>
            </w:r>
          </w:p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CUTBACK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42" w:val="left" w:leader="none"/>
              </w:tabs>
              <w:spacing w:line="240" w:lineRule="auto" w:before="32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Excessive load on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vehicle.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Controller is operating in high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temperature.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88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339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CONTROLLER UNDERTEMP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42" w:val="left" w:leader="none"/>
              </w:tabs>
              <w:spacing w:line="309" w:lineRule="auto" w:before="32" w:after="0"/>
              <w:ind w:left="108" w:right="855" w:firstLine="0"/>
              <w:jc w:val="left"/>
              <w:rPr>
                <w:sz w:val="21"/>
              </w:rPr>
            </w:pPr>
            <w:r>
              <w:rPr>
                <w:sz w:val="21"/>
              </w:rPr>
              <w:t>Controller is operating in extreme low temperature.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2" w:val="left" w:leader="none"/>
              </w:tabs>
              <w:spacing w:line="240" w:lineRule="auto" w:before="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The temperature sensor is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broken.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4" w:hRule="atLeast"/>
        </w:trPr>
        <w:tc>
          <w:tcPr>
            <w:tcW w:w="684" w:type="dxa"/>
          </w:tcPr>
          <w:p>
            <w:pPr>
              <w:pStyle w:val="TableParagraph"/>
              <w:spacing w:before="189"/>
              <w:ind w:left="108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3394" w:type="dxa"/>
          </w:tcPr>
          <w:p>
            <w:pPr>
              <w:pStyle w:val="TableParagraph"/>
              <w:spacing w:before="33"/>
              <w:ind w:left="108"/>
              <w:rPr>
                <w:sz w:val="21"/>
              </w:rPr>
            </w:pPr>
            <w:r>
              <w:rPr>
                <w:sz w:val="21"/>
              </w:rPr>
              <w:t>CONTROLLER SEVERE</w:t>
            </w:r>
          </w:p>
          <w:p>
            <w:pPr>
              <w:pStyle w:val="TableParagraph"/>
              <w:spacing w:before="70"/>
              <w:ind w:left="108"/>
              <w:rPr>
                <w:sz w:val="21"/>
              </w:rPr>
            </w:pPr>
            <w:r>
              <w:rPr>
                <w:sz w:val="21"/>
              </w:rPr>
              <w:t>OVERTEMP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42" w:val="left" w:leader="none"/>
              </w:tabs>
              <w:spacing w:line="240" w:lineRule="auto" w:before="33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Excessive load on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vehicle.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Controller is operating in high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temperature.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89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339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OVERVOLTAGE CUTBACK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42" w:val="left" w:leader="none"/>
              </w:tabs>
              <w:spacing w:line="240" w:lineRule="auto" w:before="32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Battery voltage &gt;Overvoltage Cutback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point.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Vehicle operating with charger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attached.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Intermittent battery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connection.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339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SEVERE OVERVOLTAGE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42" w:val="left" w:leader="none"/>
              </w:tabs>
              <w:spacing w:line="240" w:lineRule="auto" w:before="32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Battery voltage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&gt;34.0V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Vehicle operating with charger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attached.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Intermittent battery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connection.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6" w:hRule="atLeast"/>
        </w:trPr>
        <w:tc>
          <w:tcPr>
            <w:tcW w:w="68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UNDERVOLTAGE CUTBACK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42" w:val="left" w:leader="none"/>
              </w:tabs>
              <w:spacing w:line="240" w:lineRule="auto" w:before="35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Battery voltage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&lt;16.8V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Bad connection at battery or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controller.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2" w:hRule="atLeast"/>
        </w:trPr>
        <w:tc>
          <w:tcPr>
            <w:tcW w:w="684" w:type="dxa"/>
          </w:tcPr>
          <w:p>
            <w:pPr>
              <w:pStyle w:val="TableParagraph"/>
              <w:spacing w:before="33"/>
              <w:ind w:left="108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3394" w:type="dxa"/>
          </w:tcPr>
          <w:p>
            <w:pPr>
              <w:pStyle w:val="TableParagraph"/>
              <w:spacing w:before="33"/>
              <w:ind w:left="108"/>
              <w:rPr>
                <w:sz w:val="21"/>
              </w:rPr>
            </w:pPr>
            <w:r>
              <w:rPr>
                <w:sz w:val="21"/>
              </w:rPr>
              <w:t>SEVERE UNDERVOLTAGE</w:t>
            </w:r>
          </w:p>
        </w:tc>
        <w:tc>
          <w:tcPr>
            <w:tcW w:w="4678" w:type="dxa"/>
          </w:tcPr>
          <w:p>
            <w:pPr>
              <w:pStyle w:val="TableParagraph"/>
              <w:spacing w:before="33"/>
              <w:ind w:left="108"/>
              <w:rPr>
                <w:sz w:val="21"/>
              </w:rPr>
            </w:pPr>
            <w:r>
              <w:rPr>
                <w:sz w:val="21"/>
              </w:rPr>
              <w:t>Battery voltage &lt;13.8V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339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PARAMETER FAULT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42" w:val="left" w:leader="none"/>
              </w:tabs>
              <w:spacing w:line="309" w:lineRule="auto" w:before="32" w:after="0"/>
              <w:ind w:left="108" w:right="877" w:firstLine="0"/>
              <w:jc w:val="left"/>
              <w:rPr>
                <w:sz w:val="21"/>
              </w:rPr>
            </w:pPr>
            <w:r>
              <w:rPr>
                <w:sz w:val="21"/>
              </w:rPr>
              <w:t>The CRC of the parameters does </w:t>
            </w:r>
            <w:r>
              <w:rPr>
                <w:spacing w:val="-5"/>
                <w:sz w:val="21"/>
              </w:rPr>
              <w:t>not </w:t>
            </w:r>
            <w:r>
              <w:rPr>
                <w:sz w:val="21"/>
              </w:rPr>
              <w:t>calculate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correctly.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42" w:val="left" w:leader="none"/>
              </w:tabs>
              <w:spacing w:line="240" w:lineRule="auto" w:before="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Controller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defective.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3" w:hRule="atLeast"/>
        </w:trPr>
        <w:tc>
          <w:tcPr>
            <w:tcW w:w="684" w:type="dxa"/>
          </w:tcPr>
          <w:p>
            <w:pPr>
              <w:pStyle w:val="TableParagraph"/>
              <w:spacing w:before="188"/>
              <w:ind w:left="108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3394" w:type="dxa"/>
          </w:tcPr>
          <w:p>
            <w:pPr>
              <w:pStyle w:val="TableParagraph"/>
              <w:spacing w:before="188"/>
              <w:ind w:left="108"/>
              <w:rPr>
                <w:sz w:val="21"/>
              </w:rPr>
            </w:pPr>
            <w:r>
              <w:rPr>
                <w:sz w:val="21"/>
              </w:rPr>
              <w:t>PDO TIMEOUT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Communication between the 1212C and the</w:t>
            </w:r>
          </w:p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CAN tiller has halted.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88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339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LIFT DRIVER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Lifting contactor is open or shorted.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339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LOWER DRIVER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Lowering electromagnetic is open or shorted.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625" w:hRule="atLeast"/>
        </w:trPr>
        <w:tc>
          <w:tcPr>
            <w:tcW w:w="68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3394" w:type="dxa"/>
          </w:tcPr>
          <w:p>
            <w:pPr>
              <w:pStyle w:val="TableParagraph"/>
              <w:spacing w:before="191"/>
              <w:ind w:left="108"/>
              <w:rPr>
                <w:sz w:val="21"/>
              </w:rPr>
            </w:pPr>
            <w:r>
              <w:rPr>
                <w:sz w:val="21"/>
              </w:rPr>
              <w:t>BMS PDO TIMEOUT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Communication between the 1212C and the</w:t>
            </w:r>
          </w:p>
          <w:p>
            <w:pPr>
              <w:pStyle w:val="TableParagraph"/>
              <w:spacing w:before="70"/>
              <w:ind w:left="108"/>
              <w:rPr>
                <w:sz w:val="21"/>
              </w:rPr>
            </w:pPr>
            <w:r>
              <w:rPr>
                <w:sz w:val="21"/>
              </w:rPr>
              <w:t>BMS has halted.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9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1872" w:hRule="atLeast"/>
        </w:trPr>
        <w:tc>
          <w:tcPr>
            <w:tcW w:w="68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33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EMR SEQUENCING FAULT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42" w:val="left" w:leader="none"/>
              </w:tabs>
              <w:spacing w:line="309" w:lineRule="auto" w:before="32" w:after="0"/>
              <w:ind w:left="108" w:right="130" w:firstLine="0"/>
              <w:jc w:val="left"/>
              <w:rPr>
                <w:sz w:val="21"/>
              </w:rPr>
            </w:pPr>
            <w:r>
              <w:rPr>
                <w:sz w:val="21"/>
              </w:rPr>
              <w:t>Emergency button is activated before truck is turned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on.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2" w:val="left" w:leader="none"/>
              </w:tabs>
              <w:spacing w:line="309" w:lineRule="auto" w:before="2" w:after="0"/>
              <w:ind w:left="108" w:right="260" w:firstLine="0"/>
              <w:jc w:val="left"/>
              <w:rPr>
                <w:sz w:val="21"/>
              </w:rPr>
            </w:pPr>
            <w:r>
              <w:rPr>
                <w:sz w:val="21"/>
              </w:rPr>
              <w:t>Micro switch inside the emergency button is defective.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2" w:val="left" w:leader="none"/>
              </w:tabs>
              <w:spacing w:line="240" w:lineRule="auto" w:before="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Cable from micro switch to controller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is</w:t>
            </w:r>
          </w:p>
          <w:p>
            <w:pPr>
              <w:pStyle w:val="TableParagraph"/>
              <w:spacing w:before="70"/>
              <w:ind w:left="108"/>
              <w:rPr>
                <w:sz w:val="21"/>
              </w:rPr>
            </w:pPr>
            <w:r>
              <w:rPr>
                <w:sz w:val="21"/>
              </w:rPr>
              <w:t>broken.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339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COAST SRO FAULT</w:t>
            </w:r>
          </w:p>
        </w:tc>
        <w:tc>
          <w:tcPr>
            <w:tcW w:w="4678" w:type="dxa"/>
          </w:tcPr>
          <w:p>
            <w:pPr>
              <w:pStyle w:val="TableParagraph"/>
              <w:spacing w:line="309" w:lineRule="auto" w:before="32"/>
              <w:ind w:left="108" w:right="280"/>
              <w:rPr>
                <w:sz w:val="21"/>
              </w:rPr>
            </w:pPr>
            <w:r>
              <w:rPr>
                <w:sz w:val="21"/>
              </w:rPr>
              <w:t>Vertical driving is activated earlier than key switch or when vertical driving is closed, inter-</w:t>
            </w: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lock switch from ON to OFF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339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Mode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Turtle button doesn’t work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Tiller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339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Lift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Lifting button doesn’t work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Tiller</w:t>
            </w:r>
          </w:p>
        </w:tc>
      </w:tr>
      <w:tr>
        <w:trPr>
          <w:trHeight w:val="311" w:hRule="atLeast"/>
        </w:trPr>
        <w:tc>
          <w:tcPr>
            <w:tcW w:w="68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3394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Lower fault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Lowering button doesn’t work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Tiller</w:t>
            </w:r>
          </w:p>
        </w:tc>
      </w:tr>
      <w:tr>
        <w:trPr>
          <w:trHeight w:val="314" w:hRule="atLeast"/>
        </w:trPr>
        <w:tc>
          <w:tcPr>
            <w:tcW w:w="68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3394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BMS Communication Outage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Lithium battery communication has halted:</w:t>
            </w:r>
          </w:p>
        </w:tc>
        <w:tc>
          <w:tcPr>
            <w:tcW w:w="1276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Tiller</w:t>
            </w:r>
          </w:p>
        </w:tc>
      </w:tr>
    </w:tbl>
    <w:p>
      <w:pPr>
        <w:spacing w:after="0"/>
        <w:rPr>
          <w:sz w:val="21"/>
        </w:rPr>
        <w:sectPr>
          <w:pgSz w:w="11910" w:h="16850"/>
          <w:pgMar w:header="0" w:footer="1121" w:top="1140" w:bottom="132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3394"/>
        <w:gridCol w:w="4678"/>
        <w:gridCol w:w="1276"/>
      </w:tblGrid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42" w:val="left" w:leader="none"/>
              </w:tabs>
              <w:spacing w:line="240" w:lineRule="auto" w:before="32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BMS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failure.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Cable from lithium battery to tiller is</w:t>
            </w:r>
            <w:r>
              <w:rPr>
                <w:spacing w:val="-15"/>
                <w:sz w:val="21"/>
              </w:rPr>
              <w:t> </w:t>
            </w:r>
            <w:r>
              <w:rPr>
                <w:sz w:val="21"/>
              </w:rPr>
              <w:t>broken.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Communication module of tiller is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defective.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59" w:hRule="atLeast"/>
        </w:trPr>
        <w:tc>
          <w:tcPr>
            <w:tcW w:w="68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33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Over Voltage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High battery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voltage: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Overcharging.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BMS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failure.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42" w:val="left" w:leader="none"/>
              </w:tabs>
              <w:spacing w:line="310" w:lineRule="atLeast" w:before="2" w:after="0"/>
              <w:ind w:left="108" w:right="353" w:firstLine="0"/>
              <w:jc w:val="left"/>
              <w:rPr>
                <w:sz w:val="21"/>
              </w:rPr>
            </w:pPr>
            <w:r>
              <w:rPr>
                <w:sz w:val="21"/>
              </w:rPr>
              <w:t>Big current from motor during driving down from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ramp.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309" w:lineRule="auto" w:before="1"/>
              <w:ind w:left="109" w:right="460"/>
              <w:rPr>
                <w:sz w:val="21"/>
              </w:rPr>
            </w:pPr>
            <w:r>
              <w:rPr>
                <w:sz w:val="21"/>
              </w:rPr>
              <w:t>Lithium battery</w:t>
            </w:r>
          </w:p>
        </w:tc>
      </w:tr>
      <w:tr>
        <w:trPr>
          <w:trHeight w:val="937" w:hRule="atLeast"/>
        </w:trPr>
        <w:tc>
          <w:tcPr>
            <w:tcW w:w="684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3394" w:type="dxa"/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Over Discharge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Battery over discharged.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Battery is not used for long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time.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Overused.</w:t>
            </w:r>
          </w:p>
        </w:tc>
        <w:tc>
          <w:tcPr>
            <w:tcW w:w="1276" w:type="dxa"/>
          </w:tcPr>
          <w:p>
            <w:pPr>
              <w:pStyle w:val="TableParagraph"/>
              <w:spacing w:line="309" w:lineRule="auto" w:before="191"/>
              <w:ind w:left="109" w:right="460"/>
              <w:rPr>
                <w:sz w:val="21"/>
              </w:rPr>
            </w:pPr>
            <w:r>
              <w:rPr>
                <w:sz w:val="21"/>
              </w:rPr>
              <w:t>Lithium battery</w:t>
            </w:r>
          </w:p>
        </w:tc>
      </w:tr>
      <w:tr>
        <w:trPr>
          <w:trHeight w:val="624" w:hRule="atLeast"/>
        </w:trPr>
        <w:tc>
          <w:tcPr>
            <w:tcW w:w="684" w:type="dxa"/>
          </w:tcPr>
          <w:p>
            <w:pPr>
              <w:pStyle w:val="TableParagraph"/>
              <w:spacing w:before="189"/>
              <w:ind w:left="108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3394" w:type="dxa"/>
          </w:tcPr>
          <w:p>
            <w:pPr>
              <w:pStyle w:val="TableParagraph"/>
              <w:spacing w:before="189"/>
              <w:ind w:left="108"/>
              <w:rPr>
                <w:sz w:val="21"/>
              </w:rPr>
            </w:pPr>
            <w:r>
              <w:rPr>
                <w:sz w:val="21"/>
              </w:rPr>
              <w:t>Communication Outage</w:t>
            </w:r>
          </w:p>
        </w:tc>
        <w:tc>
          <w:tcPr>
            <w:tcW w:w="4678" w:type="dxa"/>
          </w:tcPr>
          <w:p>
            <w:pPr>
              <w:pStyle w:val="TableParagraph"/>
              <w:spacing w:before="189"/>
              <w:ind w:left="108"/>
              <w:rPr>
                <w:sz w:val="21"/>
              </w:rPr>
            </w:pPr>
            <w:r>
              <w:rPr>
                <w:sz w:val="21"/>
              </w:rPr>
              <w:t>Battery communication has halted.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Lithium</w:t>
            </w:r>
          </w:p>
          <w:p>
            <w:pPr>
              <w:pStyle w:val="TableParagraph"/>
              <w:spacing w:before="71"/>
              <w:ind w:left="109"/>
              <w:rPr>
                <w:sz w:val="21"/>
              </w:rPr>
            </w:pPr>
            <w:r>
              <w:rPr>
                <w:sz w:val="21"/>
              </w:rPr>
              <w:t>battery</w:t>
            </w:r>
          </w:p>
        </w:tc>
      </w:tr>
      <w:tr>
        <w:trPr>
          <w:trHeight w:val="935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339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Under Voltage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Battery low voltage: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42" w:val="left" w:leader="none"/>
              </w:tabs>
              <w:spacing w:line="240" w:lineRule="auto" w:before="7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Discharged.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42" w:val="left" w:leader="none"/>
              </w:tabs>
              <w:spacing w:line="240" w:lineRule="auto" w:before="70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Battery cell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defective.</w:t>
            </w:r>
          </w:p>
        </w:tc>
        <w:tc>
          <w:tcPr>
            <w:tcW w:w="1276" w:type="dxa"/>
          </w:tcPr>
          <w:p>
            <w:pPr>
              <w:pStyle w:val="TableParagraph"/>
              <w:spacing w:line="309" w:lineRule="auto" w:before="188"/>
              <w:ind w:left="109" w:right="460"/>
              <w:rPr>
                <w:sz w:val="21"/>
              </w:rPr>
            </w:pPr>
            <w:r>
              <w:rPr>
                <w:sz w:val="21"/>
              </w:rPr>
              <w:t>Lithium battery</w:t>
            </w:r>
          </w:p>
        </w:tc>
      </w:tr>
      <w:tr>
        <w:trPr>
          <w:trHeight w:val="1871" w:hRule="atLeast"/>
        </w:trPr>
        <w:tc>
          <w:tcPr>
            <w:tcW w:w="68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33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Over Current</w:t>
            </w:r>
          </w:p>
        </w:tc>
        <w:tc>
          <w:tcPr>
            <w:tcW w:w="4678" w:type="dxa"/>
          </w:tcPr>
          <w:p>
            <w:pPr>
              <w:pStyle w:val="TableParagraph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Overcorrect: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42" w:val="left" w:leader="none"/>
              </w:tabs>
              <w:spacing w:line="309" w:lineRule="auto" w:before="71" w:after="0"/>
              <w:ind w:left="108" w:right="1170" w:firstLine="0"/>
              <w:jc w:val="left"/>
              <w:rPr>
                <w:sz w:val="21"/>
              </w:rPr>
            </w:pPr>
            <w:r>
              <w:rPr>
                <w:sz w:val="21"/>
              </w:rPr>
              <w:t>Unapproved adjustment of default parameters.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42" w:val="left" w:leader="none"/>
              </w:tabs>
              <w:spacing w:line="309" w:lineRule="auto" w:before="1" w:after="0"/>
              <w:ind w:left="108" w:right="762" w:firstLine="0"/>
              <w:jc w:val="left"/>
              <w:rPr>
                <w:sz w:val="21"/>
              </w:rPr>
            </w:pPr>
            <w:r>
              <w:rPr>
                <w:sz w:val="21"/>
              </w:rPr>
              <w:t>Wrong parameter after replacement of controller.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42" w:val="left" w:leader="none"/>
              </w:tabs>
              <w:spacing w:line="240" w:lineRule="auto" w:before="1" w:after="0"/>
              <w:ind w:left="341" w:right="0" w:hanging="234"/>
              <w:jc w:val="left"/>
              <w:rPr>
                <w:sz w:val="21"/>
              </w:rPr>
            </w:pPr>
            <w:r>
              <w:rPr>
                <w:sz w:val="21"/>
              </w:rPr>
              <w:t>Current detection failure of lithium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battery.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spacing w:line="309" w:lineRule="auto" w:before="1"/>
              <w:ind w:left="109" w:right="460"/>
              <w:rPr>
                <w:sz w:val="21"/>
              </w:rPr>
            </w:pPr>
            <w:r>
              <w:rPr>
                <w:sz w:val="21"/>
              </w:rPr>
              <w:t>Lithium battery</w:t>
            </w:r>
          </w:p>
        </w:tc>
      </w:tr>
      <w:tr>
        <w:trPr>
          <w:trHeight w:val="623" w:hRule="atLeast"/>
        </w:trPr>
        <w:tc>
          <w:tcPr>
            <w:tcW w:w="684" w:type="dxa"/>
          </w:tcPr>
          <w:p>
            <w:pPr>
              <w:pStyle w:val="TableParagraph"/>
              <w:spacing w:before="189"/>
              <w:ind w:left="108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3394" w:type="dxa"/>
          </w:tcPr>
          <w:p>
            <w:pPr>
              <w:pStyle w:val="TableParagraph"/>
              <w:spacing w:before="189"/>
              <w:ind w:left="108"/>
              <w:rPr>
                <w:sz w:val="21"/>
              </w:rPr>
            </w:pPr>
            <w:r>
              <w:rPr>
                <w:sz w:val="21"/>
              </w:rPr>
              <w:t>Over Temperature Protect</w:t>
            </w:r>
          </w:p>
        </w:tc>
        <w:tc>
          <w:tcPr>
            <w:tcW w:w="4678" w:type="dxa"/>
          </w:tcPr>
          <w:p>
            <w:pPr>
              <w:pStyle w:val="TableParagraph"/>
              <w:spacing w:before="189"/>
              <w:ind w:left="108"/>
              <w:rPr>
                <w:sz w:val="21"/>
              </w:rPr>
            </w:pPr>
            <w:r>
              <w:rPr>
                <w:sz w:val="21"/>
              </w:rPr>
              <w:t>Extremely high battery temperature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Lithium</w:t>
            </w:r>
          </w:p>
          <w:p>
            <w:pPr>
              <w:pStyle w:val="TableParagraph"/>
              <w:spacing w:before="71"/>
              <w:ind w:left="109"/>
              <w:rPr>
                <w:sz w:val="21"/>
              </w:rPr>
            </w:pPr>
            <w:r>
              <w:rPr>
                <w:sz w:val="21"/>
              </w:rPr>
              <w:t>battery</w:t>
            </w:r>
          </w:p>
        </w:tc>
      </w:tr>
      <w:tr>
        <w:trPr>
          <w:trHeight w:val="626" w:hRule="atLeast"/>
        </w:trPr>
        <w:tc>
          <w:tcPr>
            <w:tcW w:w="684" w:type="dxa"/>
          </w:tcPr>
          <w:p>
            <w:pPr>
              <w:pStyle w:val="TableParagraph"/>
              <w:spacing w:before="188"/>
              <w:ind w:left="108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3394" w:type="dxa"/>
          </w:tcPr>
          <w:p>
            <w:pPr>
              <w:pStyle w:val="TableParagraph"/>
              <w:spacing w:before="188"/>
              <w:ind w:left="108"/>
              <w:rPr>
                <w:sz w:val="21"/>
              </w:rPr>
            </w:pPr>
            <w:r>
              <w:rPr>
                <w:sz w:val="21"/>
              </w:rPr>
              <w:t>Temperature Protect</w:t>
            </w:r>
          </w:p>
        </w:tc>
        <w:tc>
          <w:tcPr>
            <w:tcW w:w="4678" w:type="dxa"/>
          </w:tcPr>
          <w:p>
            <w:pPr>
              <w:pStyle w:val="TableParagraph"/>
              <w:spacing w:before="188"/>
              <w:ind w:left="108"/>
              <w:rPr>
                <w:sz w:val="21"/>
              </w:rPr>
            </w:pPr>
            <w:r>
              <w:rPr>
                <w:sz w:val="21"/>
              </w:rPr>
              <w:t>High battery temperature</w:t>
            </w:r>
          </w:p>
        </w:tc>
        <w:tc>
          <w:tcPr>
            <w:tcW w:w="1276" w:type="dxa"/>
          </w:tcPr>
          <w:p>
            <w:pPr>
              <w:pStyle w:val="TableParagraph"/>
              <w:spacing w:before="32"/>
              <w:ind w:left="109"/>
              <w:rPr>
                <w:sz w:val="21"/>
              </w:rPr>
            </w:pPr>
            <w:r>
              <w:rPr>
                <w:sz w:val="21"/>
              </w:rPr>
              <w:t>Lithium</w:t>
            </w:r>
          </w:p>
          <w:p>
            <w:pPr>
              <w:pStyle w:val="TableParagraph"/>
              <w:spacing w:before="71"/>
              <w:ind w:left="109"/>
              <w:rPr>
                <w:sz w:val="21"/>
              </w:rPr>
            </w:pPr>
            <w:r>
              <w:rPr>
                <w:sz w:val="21"/>
              </w:rPr>
              <w:t>battery</w:t>
            </w:r>
          </w:p>
        </w:tc>
      </w:tr>
    </w:tbl>
    <w:p>
      <w:pPr>
        <w:spacing w:after="0"/>
        <w:rPr>
          <w:sz w:val="21"/>
        </w:rPr>
        <w:sectPr>
          <w:pgSz w:w="11910" w:h="16850"/>
          <w:pgMar w:header="0" w:footer="1121" w:top="1140" w:bottom="132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numPr>
          <w:ilvl w:val="0"/>
          <w:numId w:val="6"/>
        </w:numPr>
        <w:tabs>
          <w:tab w:pos="1179" w:val="left" w:leader="none"/>
        </w:tabs>
        <w:spacing w:line="240" w:lineRule="auto" w:before="66" w:after="0"/>
        <w:ind w:left="1178" w:right="0" w:hanging="422"/>
        <w:jc w:val="left"/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/>
        <w:t>W</w:t>
      </w:r>
      <w:r>
        <w:rPr/>
        <w:t>IRING/ CIRCUIT</w:t>
      </w:r>
      <w:r>
        <w:rPr>
          <w:spacing w:val="2"/>
        </w:rPr>
        <w:t> </w:t>
      </w:r>
      <w:r>
        <w:rPr/>
        <w:t>DIAGRAM</w:t>
      </w:r>
    </w:p>
    <w:p>
      <w:pPr>
        <w:pStyle w:val="Heading1"/>
        <w:numPr>
          <w:ilvl w:val="1"/>
          <w:numId w:val="6"/>
        </w:numPr>
        <w:tabs>
          <w:tab w:pos="1230" w:val="left" w:leader="none"/>
          <w:tab w:pos="1231" w:val="left" w:leader="none"/>
        </w:tabs>
        <w:spacing w:line="240" w:lineRule="auto" w:before="256" w:after="0"/>
        <w:ind w:left="1230" w:right="0" w:hanging="474"/>
        <w:jc w:val="left"/>
      </w:pPr>
      <w:bookmarkStart w:name="_bookmark9" w:id="15"/>
      <w:bookmarkEnd w:id="15"/>
      <w:r>
        <w:rPr/>
        <w:t>Electrical</w:t>
      </w:r>
      <w:r>
        <w:rPr/>
        <w:t> circuit</w:t>
      </w:r>
      <w:r>
        <w:rPr>
          <w:spacing w:val="-3"/>
        </w:rPr>
        <w:t> </w:t>
      </w:r>
      <w:r>
        <w:rPr/>
        <w:t>diagram</w:t>
      </w:r>
    </w:p>
    <w:p>
      <w:pPr>
        <w:pStyle w:val="Heading3"/>
        <w:spacing w:line="240" w:lineRule="auto" w:before="147"/>
        <w:ind w:left="1298"/>
      </w:pPr>
      <w:r>
        <w:rPr/>
        <w:t>Without speed reduction on curves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pict>
          <v:group style="position:absolute;margin-left:56.25pt;margin-top:15.24125pt;width:497.25pt;height:511.7pt;mso-position-horizontal-relative:page;mso-position-vertical-relative:paragraph;z-index:-15724032;mso-wrap-distance-left:0;mso-wrap-distance-right:0" coordorigin="1125,305" coordsize="9945,10234">
            <v:shape style="position:absolute;left:8671;top:312;width:1995;height:771" type="#_x0000_t202" filled="false" stroked="true" strokeweight=".75pt" strokecolor="#000000">
              <v:textbox inset="0,0,0,0">
                <w:txbxContent>
                  <w:p>
                    <w:pPr>
                      <w:tabs>
                        <w:tab w:pos="925" w:val="left" w:leader="none"/>
                        <w:tab w:pos="1040" w:val="left" w:leader="none"/>
                      </w:tabs>
                      <w:spacing w:line="309" w:lineRule="auto" w:before="107"/>
                      <w:ind w:left="145" w:right="56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FU 1 :</w:t>
                      <w:tab/>
                      <w:t>10A FU 01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:</w:t>
                      <w:tab/>
                      <w:tab/>
                    </w:r>
                    <w:r>
                      <w:rPr>
                        <w:spacing w:val="-6"/>
                        <w:sz w:val="21"/>
                      </w:rPr>
                      <w:t>70A</w:t>
                    </w:r>
                  </w:p>
                </w:txbxContent>
              </v:textbox>
              <v:stroke dashstyle="solid"/>
              <w10:wrap type="none"/>
            </v:shape>
            <v:shape style="position:absolute;left:1149;top:711;width:2172;height:237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rFonts w:ascii="Times New Roman"/>
                        <w:spacing w:val="-53"/>
                        <w:w w:val="100"/>
                        <w:sz w:val="21"/>
                        <w:u w:val="single"/>
                      </w:rPr>
                      <w:t> </w:t>
                    </w:r>
                    <w:r>
                      <w:rPr>
                        <w:sz w:val="21"/>
                        <w:u w:val="single"/>
                      </w:rPr>
                      <w:t>Fig. 3:</w:t>
                    </w:r>
                    <w:r>
                      <w:rPr>
                        <w:sz w:val="21"/>
                      </w:rPr>
                      <w:t> Electric diagram</w:t>
                    </w:r>
                  </w:p>
                </w:txbxContent>
              </v:textbox>
              <w10:wrap type="none"/>
            </v:shape>
            <v:shape style="position:absolute;left:1125;top:540;width:9945;height:9998" type="#_x0000_t75" stroked="false">
              <v:imagedata r:id="rId13" o:title=""/>
            </v:shape>
            <w10:wrap type="topAndBottom"/>
          </v:group>
        </w:pict>
      </w:r>
    </w:p>
    <w:p>
      <w:pPr>
        <w:pStyle w:val="BodyText"/>
        <w:rPr>
          <w:b/>
          <w:sz w:val="9"/>
        </w:rPr>
      </w:pPr>
    </w:p>
    <w:p>
      <w:pPr>
        <w:pStyle w:val="BodyText"/>
        <w:spacing w:line="347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69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spacing w:after="0" w:line="369" w:lineRule="exact"/>
        <w:rPr>
          <w:rFonts w:ascii="Noto Sans Mono CJK HK"/>
        </w:rPr>
        <w:sectPr>
          <w:pgSz w:w="11910" w:h="16850"/>
          <w:pgMar w:header="0" w:footer="1121" w:top="1200" w:bottom="132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88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239" w:lineRule="exact"/>
        <w:ind w:left="757"/>
      </w:pPr>
      <w:r>
        <w:rPr>
          <w:rFonts w:ascii="Times New Roman"/>
          <w:spacing w:val="-53"/>
          <w:w w:val="100"/>
          <w:u w:val="single"/>
        </w:rPr>
        <w:t> </w:t>
      </w:r>
      <w:r>
        <w:rPr>
          <w:spacing w:val="-6"/>
          <w:u w:val="single"/>
        </w:rPr>
        <w:t>Table </w:t>
      </w:r>
      <w:r>
        <w:rPr>
          <w:u w:val="single"/>
        </w:rPr>
        <w:t>5:</w:t>
      </w:r>
      <w:r>
        <w:rPr/>
        <w:t> Description of electrical diagram</w:t>
      </w:r>
    </w:p>
    <w:p>
      <w:pPr>
        <w:pStyle w:val="BodyText"/>
        <w:spacing w:after="1"/>
        <w:rPr>
          <w:sz w:val="9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2429"/>
        <w:gridCol w:w="1526"/>
        <w:gridCol w:w="2765"/>
      </w:tblGrid>
      <w:tr>
        <w:trPr>
          <w:trHeight w:val="386" w:hRule="atLeast"/>
        </w:trPr>
        <w:tc>
          <w:tcPr>
            <w:tcW w:w="1152" w:type="dxa"/>
          </w:tcPr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Code</w:t>
            </w:r>
          </w:p>
        </w:tc>
        <w:tc>
          <w:tcPr>
            <w:tcW w:w="2429" w:type="dxa"/>
          </w:tcPr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Item</w:t>
            </w:r>
          </w:p>
        </w:tc>
        <w:tc>
          <w:tcPr>
            <w:tcW w:w="1526" w:type="dxa"/>
          </w:tcPr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Code</w:t>
            </w:r>
          </w:p>
        </w:tc>
        <w:tc>
          <w:tcPr>
            <w:tcW w:w="2765" w:type="dxa"/>
          </w:tcPr>
          <w:p>
            <w:pPr>
              <w:pStyle w:val="TableParagraph"/>
              <w:spacing w:before="71"/>
              <w:ind w:left="109"/>
              <w:rPr>
                <w:sz w:val="21"/>
              </w:rPr>
            </w:pPr>
            <w:r>
              <w:rPr>
                <w:sz w:val="21"/>
              </w:rPr>
              <w:t>Item</w:t>
            </w:r>
          </w:p>
        </w:tc>
      </w:tr>
      <w:tr>
        <w:trPr>
          <w:trHeight w:val="385" w:hRule="atLeast"/>
        </w:trPr>
        <w:tc>
          <w:tcPr>
            <w:tcW w:w="1152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GB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Battery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2765" w:type="dxa"/>
          </w:tcPr>
          <w:p>
            <w:pPr>
              <w:pStyle w:val="TableParagraph"/>
              <w:spacing w:before="74"/>
              <w:ind w:left="109"/>
              <w:rPr>
                <w:sz w:val="21"/>
              </w:rPr>
            </w:pPr>
            <w:r>
              <w:rPr>
                <w:sz w:val="21"/>
              </w:rPr>
              <w:t>CAN tiller</w:t>
            </w:r>
          </w:p>
        </w:tc>
      </w:tr>
      <w:tr>
        <w:trPr>
          <w:trHeight w:val="388" w:hRule="atLeast"/>
        </w:trPr>
        <w:tc>
          <w:tcPr>
            <w:tcW w:w="1152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Et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SA</w:t>
            </w:r>
          </w:p>
        </w:tc>
        <w:tc>
          <w:tcPr>
            <w:tcW w:w="2765" w:type="dxa"/>
          </w:tcPr>
          <w:p>
            <w:pPr>
              <w:pStyle w:val="TableParagraph"/>
              <w:spacing w:before="74"/>
              <w:ind w:left="109"/>
              <w:rPr>
                <w:sz w:val="21"/>
              </w:rPr>
            </w:pPr>
            <w:r>
              <w:rPr>
                <w:sz w:val="21"/>
              </w:rPr>
              <w:t>Proximity switch</w:t>
            </w:r>
          </w:p>
        </w:tc>
      </w:tr>
      <w:tr>
        <w:trPr>
          <w:trHeight w:val="386" w:hRule="atLeast"/>
        </w:trPr>
        <w:tc>
          <w:tcPr>
            <w:tcW w:w="1152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Mp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Pump motor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Mt</w:t>
            </w:r>
          </w:p>
        </w:tc>
        <w:tc>
          <w:tcPr>
            <w:tcW w:w="2765" w:type="dxa"/>
          </w:tcPr>
          <w:p>
            <w:pPr>
              <w:pStyle w:val="TableParagraph"/>
              <w:spacing w:before="74"/>
              <w:ind w:left="109"/>
              <w:rPr>
                <w:sz w:val="21"/>
              </w:rPr>
            </w:pPr>
            <w:r>
              <w:rPr>
                <w:sz w:val="21"/>
              </w:rPr>
              <w:t>Traction motor</w:t>
            </w:r>
          </w:p>
        </w:tc>
      </w:tr>
      <w:tr>
        <w:trPr>
          <w:trHeight w:val="388" w:hRule="atLeast"/>
        </w:trPr>
        <w:tc>
          <w:tcPr>
            <w:tcW w:w="1152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KMp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Pump contactor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YB</w:t>
            </w:r>
          </w:p>
        </w:tc>
        <w:tc>
          <w:tcPr>
            <w:tcW w:w="2765" w:type="dxa"/>
          </w:tcPr>
          <w:p>
            <w:pPr>
              <w:pStyle w:val="TableParagraph"/>
              <w:spacing w:before="74"/>
              <w:ind w:left="109"/>
              <w:rPr>
                <w:sz w:val="21"/>
              </w:rPr>
            </w:pPr>
            <w:r>
              <w:rPr>
                <w:sz w:val="21"/>
              </w:rPr>
              <w:t>Electromagnetic brake</w:t>
            </w:r>
          </w:p>
        </w:tc>
      </w:tr>
      <w:tr>
        <w:trPr>
          <w:trHeight w:val="385" w:hRule="atLeast"/>
        </w:trPr>
        <w:tc>
          <w:tcPr>
            <w:tcW w:w="1152" w:type="dxa"/>
          </w:tcPr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SM</w:t>
            </w:r>
          </w:p>
        </w:tc>
        <w:tc>
          <w:tcPr>
            <w:tcW w:w="2429" w:type="dxa"/>
          </w:tcPr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Emergency button</w:t>
            </w:r>
          </w:p>
        </w:tc>
        <w:tc>
          <w:tcPr>
            <w:tcW w:w="1526" w:type="dxa"/>
          </w:tcPr>
          <w:p>
            <w:pPr>
              <w:pStyle w:val="TableParagraph"/>
              <w:spacing w:before="71"/>
              <w:ind w:left="108"/>
              <w:rPr>
                <w:sz w:val="21"/>
              </w:rPr>
            </w:pPr>
            <w:r>
              <w:rPr>
                <w:sz w:val="21"/>
              </w:rPr>
              <w:t>FU1</w:t>
            </w:r>
          </w:p>
        </w:tc>
        <w:tc>
          <w:tcPr>
            <w:tcW w:w="2765" w:type="dxa"/>
          </w:tcPr>
          <w:p>
            <w:pPr>
              <w:pStyle w:val="TableParagraph"/>
              <w:spacing w:before="71"/>
              <w:ind w:left="109"/>
              <w:rPr>
                <w:sz w:val="21"/>
              </w:rPr>
            </w:pPr>
            <w:r>
              <w:rPr>
                <w:sz w:val="21"/>
              </w:rPr>
              <w:t>10A fuse</w:t>
            </w:r>
          </w:p>
        </w:tc>
      </w:tr>
      <w:tr>
        <w:trPr>
          <w:trHeight w:val="385" w:hRule="atLeast"/>
        </w:trPr>
        <w:tc>
          <w:tcPr>
            <w:tcW w:w="1152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YV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Electromagnetic valve</w:t>
            </w:r>
          </w:p>
        </w:tc>
        <w:tc>
          <w:tcPr>
            <w:tcW w:w="1526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FU01</w:t>
            </w:r>
          </w:p>
        </w:tc>
        <w:tc>
          <w:tcPr>
            <w:tcW w:w="2765" w:type="dxa"/>
          </w:tcPr>
          <w:p>
            <w:pPr>
              <w:pStyle w:val="TableParagraph"/>
              <w:spacing w:before="74"/>
              <w:ind w:left="109"/>
              <w:rPr>
                <w:sz w:val="21"/>
              </w:rPr>
            </w:pPr>
            <w:r>
              <w:rPr>
                <w:sz w:val="21"/>
              </w:rPr>
              <w:t>70A fuse</w:t>
            </w:r>
          </w:p>
        </w:tc>
      </w:tr>
      <w:tr>
        <w:trPr>
          <w:trHeight w:val="388" w:hRule="atLeast"/>
        </w:trPr>
        <w:tc>
          <w:tcPr>
            <w:tcW w:w="1152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SU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108"/>
              <w:rPr>
                <w:sz w:val="21"/>
              </w:rPr>
            </w:pPr>
            <w:r>
              <w:rPr>
                <w:sz w:val="21"/>
              </w:rPr>
              <w:t>Micro switch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line="369" w:lineRule="exact" w:before="106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295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Heading3"/>
        <w:spacing w:line="325" w:lineRule="exact"/>
        <w:rPr>
          <w:rFonts w:ascii="Noto Sans Mono CJK HK"/>
        </w:rPr>
      </w:pPr>
      <w:r>
        <w:rPr>
          <w:rFonts w:ascii="Noto Sans Mono CJK HK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line="399" w:lineRule="exact" w:before="0"/>
        <w:ind w:left="757" w:right="0" w:firstLine="0"/>
        <w:jc w:val="left"/>
        <w:rPr>
          <w:rFonts w:ascii="Noto Sans Mono CJK HK"/>
          <w:b/>
          <w:sz w:val="24"/>
        </w:rPr>
      </w:pPr>
      <w:r>
        <w:rPr>
          <w:rFonts w:ascii="Noto Sans Mono CJK HK"/>
          <w:b/>
          <w:sz w:val="24"/>
        </w:rPr>
        <w:t> </w:t>
      </w:r>
    </w:p>
    <w:p>
      <w:pPr>
        <w:spacing w:after="0" w:line="399" w:lineRule="exact"/>
        <w:jc w:val="left"/>
        <w:rPr>
          <w:rFonts w:ascii="Noto Sans Mono CJK HK"/>
          <w:sz w:val="24"/>
        </w:rPr>
        <w:sectPr>
          <w:pgSz w:w="11910" w:h="16850"/>
          <w:pgMar w:header="0" w:footer="1121" w:top="11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249" w:lineRule="exact" w:before="76"/>
        <w:ind w:left="757" w:right="0" w:firstLine="0"/>
        <w:jc w:val="left"/>
        <w:rPr>
          <w:b/>
          <w:sz w:val="24"/>
        </w:rPr>
      </w:pPr>
      <w:r>
        <w:rPr>
          <w:b/>
          <w:sz w:val="24"/>
        </w:rPr>
        <w:t>With speed reduction on curves</w:t>
      </w:r>
    </w:p>
    <w:p>
      <w:pPr>
        <w:pStyle w:val="BodyText"/>
        <w:spacing w:line="398" w:lineRule="exact"/>
        <w:ind w:left="757"/>
        <w:rPr>
          <w:rFonts w:ascii="Noto Sans Mono CJK HK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722630</wp:posOffset>
            </wp:positionH>
            <wp:positionV relativeFrom="paragraph">
              <wp:posOffset>311791</wp:posOffset>
            </wp:positionV>
            <wp:extent cx="6432804" cy="6796563"/>
            <wp:effectExtent l="0" t="0" r="0" b="0"/>
            <wp:wrapTopAndBottom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4" cy="6796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 Mono CJK HK"/>
          <w:w w:val="100"/>
        </w:rPr>
        <w:t> </w:t>
      </w:r>
    </w:p>
    <w:p>
      <w:pPr>
        <w:pStyle w:val="BodyText"/>
        <w:rPr>
          <w:rFonts w:ascii="Noto Sans Mono CJK HK"/>
          <w:sz w:val="20"/>
        </w:rPr>
      </w:pPr>
    </w:p>
    <w:p>
      <w:pPr>
        <w:pStyle w:val="BodyText"/>
        <w:spacing w:before="3"/>
        <w:rPr>
          <w:rFonts w:ascii="Noto Sans Mono CJK HK"/>
          <w:sz w:val="26"/>
        </w:rPr>
      </w:pPr>
    </w:p>
    <w:p>
      <w:pPr>
        <w:pStyle w:val="BodyText"/>
        <w:spacing w:before="1"/>
        <w:ind w:left="738"/>
      </w:pPr>
      <w:r>
        <w:rPr/>
        <w:pict>
          <v:shape style="position:absolute;margin-left:450pt;margin-top:-21.921127pt;width:99.75pt;height:35.25pt;mso-position-horizontal-relative:page;mso-position-vertical-relative:paragraph;z-index:1573427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310" w:lineRule="atLeast" w:before="42"/>
                    <w:ind w:left="145" w:right="752"/>
                  </w:pPr>
                  <w:r>
                    <w:rPr/>
                    <w:t>FU1 : 10A FU01 : 70A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spacing w:val="-53"/>
          <w:w w:val="100"/>
          <w:u w:val="single"/>
        </w:rPr>
        <w:t> </w:t>
      </w:r>
      <w:r>
        <w:rPr>
          <w:u w:val="single"/>
        </w:rPr>
        <w:t>Fig.4:</w:t>
      </w:r>
      <w:r>
        <w:rPr/>
        <w:t> Electric diagram</w:t>
      </w:r>
    </w:p>
    <w:p>
      <w:pPr>
        <w:spacing w:after="0"/>
        <w:sectPr>
          <w:pgSz w:w="11910" w:h="16850"/>
          <w:pgMar w:header="0" w:footer="1121" w:top="108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72"/>
        <w:ind w:left="615"/>
      </w:pPr>
      <w:r>
        <w:rPr>
          <w:rFonts w:ascii="Times New Roman"/>
          <w:spacing w:val="-53"/>
          <w:w w:val="100"/>
          <w:u w:val="single"/>
        </w:rPr>
        <w:t> </w:t>
      </w:r>
      <w:r>
        <w:rPr>
          <w:spacing w:val="-6"/>
          <w:u w:val="single"/>
        </w:rPr>
        <w:t>Table </w:t>
      </w:r>
      <w:r>
        <w:rPr>
          <w:u w:val="single"/>
        </w:rPr>
        <w:t>6:</w:t>
      </w:r>
      <w:r>
        <w:rPr/>
        <w:t> Description of electrical diagram</w:t>
      </w: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2429"/>
        <w:gridCol w:w="1526"/>
        <w:gridCol w:w="2765"/>
      </w:tblGrid>
      <w:tr>
        <w:trPr>
          <w:trHeight w:val="312" w:hRule="atLeast"/>
        </w:trPr>
        <w:tc>
          <w:tcPr>
            <w:tcW w:w="1152" w:type="dxa"/>
          </w:tcPr>
          <w:p>
            <w:pPr>
              <w:pStyle w:val="TableParagraph"/>
              <w:spacing w:before="36"/>
              <w:ind w:left="108"/>
              <w:rPr>
                <w:sz w:val="21"/>
              </w:rPr>
            </w:pPr>
            <w:r>
              <w:rPr>
                <w:sz w:val="21"/>
              </w:rPr>
              <w:t>Code</w:t>
            </w:r>
          </w:p>
        </w:tc>
        <w:tc>
          <w:tcPr>
            <w:tcW w:w="2429" w:type="dxa"/>
          </w:tcPr>
          <w:p>
            <w:pPr>
              <w:pStyle w:val="TableParagraph"/>
              <w:spacing w:before="36"/>
              <w:ind w:left="108"/>
              <w:rPr>
                <w:sz w:val="21"/>
              </w:rPr>
            </w:pPr>
            <w:r>
              <w:rPr>
                <w:sz w:val="21"/>
              </w:rPr>
              <w:t>Item</w:t>
            </w:r>
          </w:p>
        </w:tc>
        <w:tc>
          <w:tcPr>
            <w:tcW w:w="1526" w:type="dxa"/>
          </w:tcPr>
          <w:p>
            <w:pPr>
              <w:pStyle w:val="TableParagraph"/>
              <w:spacing w:before="36"/>
              <w:ind w:left="108"/>
              <w:rPr>
                <w:sz w:val="21"/>
              </w:rPr>
            </w:pPr>
            <w:r>
              <w:rPr>
                <w:sz w:val="21"/>
              </w:rPr>
              <w:t>Code</w:t>
            </w:r>
          </w:p>
        </w:tc>
        <w:tc>
          <w:tcPr>
            <w:tcW w:w="2765" w:type="dxa"/>
          </w:tcPr>
          <w:p>
            <w:pPr>
              <w:pStyle w:val="TableParagraph"/>
              <w:spacing w:before="36"/>
              <w:ind w:left="109"/>
              <w:rPr>
                <w:sz w:val="21"/>
              </w:rPr>
            </w:pPr>
            <w:r>
              <w:rPr>
                <w:sz w:val="21"/>
              </w:rPr>
              <w:t>Item</w:t>
            </w:r>
          </w:p>
        </w:tc>
      </w:tr>
      <w:tr>
        <w:trPr>
          <w:trHeight w:val="311" w:hRule="atLeast"/>
        </w:trPr>
        <w:tc>
          <w:tcPr>
            <w:tcW w:w="1152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GB</w:t>
            </w:r>
          </w:p>
        </w:tc>
        <w:tc>
          <w:tcPr>
            <w:tcW w:w="2429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Battery</w:t>
            </w:r>
          </w:p>
        </w:tc>
        <w:tc>
          <w:tcPr>
            <w:tcW w:w="1526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2765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CAN tiller</w:t>
            </w:r>
          </w:p>
        </w:tc>
      </w:tr>
      <w:tr>
        <w:trPr>
          <w:trHeight w:val="311" w:hRule="atLeast"/>
        </w:trPr>
        <w:tc>
          <w:tcPr>
            <w:tcW w:w="1152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Et</w:t>
            </w:r>
          </w:p>
        </w:tc>
        <w:tc>
          <w:tcPr>
            <w:tcW w:w="2429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Controller</w:t>
            </w:r>
          </w:p>
        </w:tc>
        <w:tc>
          <w:tcPr>
            <w:tcW w:w="1526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SA</w:t>
            </w:r>
          </w:p>
        </w:tc>
        <w:tc>
          <w:tcPr>
            <w:tcW w:w="2765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Proximity switch</w:t>
            </w:r>
          </w:p>
        </w:tc>
      </w:tr>
      <w:tr>
        <w:trPr>
          <w:trHeight w:val="311" w:hRule="atLeast"/>
        </w:trPr>
        <w:tc>
          <w:tcPr>
            <w:tcW w:w="1152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Mp</w:t>
            </w:r>
          </w:p>
        </w:tc>
        <w:tc>
          <w:tcPr>
            <w:tcW w:w="2429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Pump motor</w:t>
            </w:r>
          </w:p>
        </w:tc>
        <w:tc>
          <w:tcPr>
            <w:tcW w:w="1526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Mt</w:t>
            </w:r>
          </w:p>
        </w:tc>
        <w:tc>
          <w:tcPr>
            <w:tcW w:w="2765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Traction motor</w:t>
            </w:r>
          </w:p>
        </w:tc>
      </w:tr>
      <w:tr>
        <w:trPr>
          <w:trHeight w:val="314" w:hRule="atLeast"/>
        </w:trPr>
        <w:tc>
          <w:tcPr>
            <w:tcW w:w="1152" w:type="dxa"/>
          </w:tcPr>
          <w:p>
            <w:pPr>
              <w:pStyle w:val="TableParagraph"/>
              <w:spacing w:before="38"/>
              <w:ind w:left="108"/>
              <w:rPr>
                <w:sz w:val="21"/>
              </w:rPr>
            </w:pPr>
            <w:r>
              <w:rPr>
                <w:sz w:val="21"/>
              </w:rPr>
              <w:t>KMp</w:t>
            </w:r>
          </w:p>
        </w:tc>
        <w:tc>
          <w:tcPr>
            <w:tcW w:w="2429" w:type="dxa"/>
          </w:tcPr>
          <w:p>
            <w:pPr>
              <w:pStyle w:val="TableParagraph"/>
              <w:spacing w:before="38"/>
              <w:ind w:left="108"/>
              <w:rPr>
                <w:sz w:val="21"/>
              </w:rPr>
            </w:pPr>
            <w:r>
              <w:rPr>
                <w:sz w:val="21"/>
              </w:rPr>
              <w:t>Pump contactor</w:t>
            </w:r>
          </w:p>
        </w:tc>
        <w:tc>
          <w:tcPr>
            <w:tcW w:w="1526" w:type="dxa"/>
          </w:tcPr>
          <w:p>
            <w:pPr>
              <w:pStyle w:val="TableParagraph"/>
              <w:spacing w:before="38"/>
              <w:ind w:left="108"/>
              <w:rPr>
                <w:sz w:val="21"/>
              </w:rPr>
            </w:pPr>
            <w:r>
              <w:rPr>
                <w:sz w:val="21"/>
              </w:rPr>
              <w:t>YB</w:t>
            </w:r>
          </w:p>
        </w:tc>
        <w:tc>
          <w:tcPr>
            <w:tcW w:w="2765" w:type="dxa"/>
          </w:tcPr>
          <w:p>
            <w:pPr>
              <w:pStyle w:val="TableParagraph"/>
              <w:spacing w:before="38"/>
              <w:ind w:left="109"/>
              <w:rPr>
                <w:sz w:val="21"/>
              </w:rPr>
            </w:pPr>
            <w:r>
              <w:rPr>
                <w:sz w:val="21"/>
              </w:rPr>
              <w:t>Electromagnetic brake</w:t>
            </w:r>
          </w:p>
        </w:tc>
      </w:tr>
      <w:tr>
        <w:trPr>
          <w:trHeight w:val="311" w:hRule="atLeast"/>
        </w:trPr>
        <w:tc>
          <w:tcPr>
            <w:tcW w:w="1152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SM</w:t>
            </w:r>
          </w:p>
        </w:tc>
        <w:tc>
          <w:tcPr>
            <w:tcW w:w="2429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Emergency button</w:t>
            </w:r>
          </w:p>
        </w:tc>
        <w:tc>
          <w:tcPr>
            <w:tcW w:w="1526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FU1</w:t>
            </w:r>
          </w:p>
        </w:tc>
        <w:tc>
          <w:tcPr>
            <w:tcW w:w="2765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10A fuse</w:t>
            </w:r>
          </w:p>
        </w:tc>
      </w:tr>
      <w:tr>
        <w:trPr>
          <w:trHeight w:val="311" w:hRule="atLeast"/>
        </w:trPr>
        <w:tc>
          <w:tcPr>
            <w:tcW w:w="1152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YV</w:t>
            </w:r>
          </w:p>
        </w:tc>
        <w:tc>
          <w:tcPr>
            <w:tcW w:w="2429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Electromagnetic valve</w:t>
            </w:r>
          </w:p>
        </w:tc>
        <w:tc>
          <w:tcPr>
            <w:tcW w:w="1526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SE</w:t>
            </w:r>
          </w:p>
        </w:tc>
        <w:tc>
          <w:tcPr>
            <w:tcW w:w="2765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Proximity switch</w:t>
            </w:r>
          </w:p>
        </w:tc>
      </w:tr>
      <w:tr>
        <w:trPr>
          <w:trHeight w:val="311" w:hRule="atLeast"/>
        </w:trPr>
        <w:tc>
          <w:tcPr>
            <w:tcW w:w="1152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SU</w:t>
            </w:r>
          </w:p>
        </w:tc>
        <w:tc>
          <w:tcPr>
            <w:tcW w:w="2429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Micro switch</w:t>
            </w:r>
          </w:p>
        </w:tc>
        <w:tc>
          <w:tcPr>
            <w:tcW w:w="1526" w:type="dxa"/>
          </w:tcPr>
          <w:p>
            <w:pPr>
              <w:pStyle w:val="TableParagraph"/>
              <w:spacing w:before="35"/>
              <w:ind w:left="108"/>
              <w:rPr>
                <w:sz w:val="21"/>
              </w:rPr>
            </w:pPr>
            <w:r>
              <w:rPr>
                <w:sz w:val="21"/>
              </w:rPr>
              <w:t>FU01</w:t>
            </w:r>
          </w:p>
        </w:tc>
        <w:tc>
          <w:tcPr>
            <w:tcW w:w="2765" w:type="dxa"/>
          </w:tcPr>
          <w:p>
            <w:pPr>
              <w:pStyle w:val="TableParagraph"/>
              <w:spacing w:before="35"/>
              <w:ind w:left="109"/>
              <w:rPr>
                <w:sz w:val="21"/>
              </w:rPr>
            </w:pPr>
            <w:r>
              <w:rPr>
                <w:sz w:val="21"/>
              </w:rPr>
              <w:t>70A fuse</w:t>
            </w:r>
          </w:p>
        </w:tc>
      </w:tr>
    </w:tbl>
    <w:p>
      <w:pPr>
        <w:pStyle w:val="BodyText"/>
        <w:spacing w:before="56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Heading1"/>
        <w:numPr>
          <w:ilvl w:val="1"/>
          <w:numId w:val="6"/>
        </w:numPr>
        <w:tabs>
          <w:tab w:pos="1231" w:val="left" w:leader="none"/>
        </w:tabs>
        <w:spacing w:line="240" w:lineRule="auto" w:before="88" w:after="0"/>
        <w:ind w:left="1230" w:right="0" w:hanging="474"/>
        <w:jc w:val="left"/>
      </w:pPr>
      <w:bookmarkStart w:name="_bookmark10" w:id="16"/>
      <w:bookmarkEnd w:id="16"/>
      <w:r>
        <w:rPr/>
        <w:t>Hydraul</w:t>
      </w:r>
      <w:r>
        <w:rPr/>
        <w:t>ic</w:t>
      </w:r>
      <w:r>
        <w:rPr>
          <w:spacing w:val="-2"/>
        </w:rPr>
        <w:t> </w:t>
      </w:r>
      <w:r>
        <w:rPr/>
        <w:t>circuit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line="540" w:lineRule="auto" w:before="94"/>
        <w:ind w:left="1871" w:right="7940" w:firstLine="268"/>
        <w:jc w:val="left"/>
        <w:rPr>
          <w:sz w:val="18"/>
        </w:rPr>
      </w:pPr>
      <w:r>
        <w:rPr/>
        <w:pict>
          <v:group style="position:absolute;margin-left:55.5pt;margin-top:-14.832862pt;width:388.9pt;height:248.6pt;mso-position-horizontal-relative:page;mso-position-vertical-relative:paragraph;z-index:-17914368" coordorigin="1110,-297" coordsize="7778,4972">
            <v:shape style="position:absolute;left:5023;top:-297;width:3573;height:4972" type="#_x0000_t75" stroked="false">
              <v:imagedata r:id="rId15" o:title=""/>
            </v:shape>
            <v:shape style="position:absolute;left:3856;top:142;width:2158;height:1290" coordorigin="3857,142" coordsize="2158,1290" path="m3964,142l5712,547m3857,607l6015,1432e" filled="false" stroked="true" strokeweight=".75pt" strokecolor="#000000">
              <v:path arrowok="t"/>
              <v:stroke dashstyle="solid"/>
            </v:shape>
            <v:rect style="position:absolute;left:1530;top:2512;width:2355;height:810" filled="true" fillcolor="#ffffff" stroked="false">
              <v:fill type="solid"/>
            </v:rect>
            <v:shape style="position:absolute;left:3990;top:1996;width:4890;height:2421" coordorigin="3990,1996" coordsize="4890,2421" path="m4005,2692l5655,3352m3990,3757l5610,4417m8880,1996l7200,3211e" filled="false" stroked="true" strokeweight=".75pt" strokecolor="#000000">
              <v:path arrowok="t"/>
              <v:stroke dashstyle="solid"/>
            </v:shape>
            <v:rect style="position:absolute;left:1110;top:1912;width:2310;height:555" filled="true" fillcolor="#ffffff" stroked="false">
              <v:fill type="solid"/>
            </v:rect>
            <v:line style="position:absolute" from="3570,2092" to="5730,2752" stroked="true" strokeweight=".75pt" strokecolor="#000000">
              <v:stroke dashstyle="solid"/>
            </v:line>
            <w10:wrap type="none"/>
          </v:group>
        </w:pict>
      </w:r>
      <w:r>
        <w:rPr>
          <w:sz w:val="18"/>
        </w:rPr>
        <w:t>Lifting cylinder Lowering valve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1121" w:top="11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1060" w:right="0" w:firstLine="0"/>
        <w:jc w:val="left"/>
        <w:rPr>
          <w:sz w:val="18"/>
        </w:rPr>
      </w:pPr>
      <w:r>
        <w:rPr/>
        <w:pict>
          <v:shape style="position:absolute;margin-left:80.903999pt;margin-top:1.729409pt;width:6pt;height:12pt;mso-position-horizontal-relative:page;mso-position-vertical-relative:paragraph;z-index:-1791488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Noto Sans Mono CJK HK"/>
                      <w:sz w:val="24"/>
                    </w:rPr>
                  </w:pPr>
                  <w:r>
                    <w:rPr>
                      <w:rFonts w:ascii="Noto Sans Mono CJK HK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Pressure control valve</w:t>
      </w:r>
    </w:p>
    <w:p>
      <w:pPr>
        <w:pStyle w:val="BodyText"/>
        <w:spacing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060" w:right="0" w:firstLine="0"/>
        <w:jc w:val="left"/>
        <w:rPr>
          <w:sz w:val="18"/>
        </w:rPr>
      </w:pPr>
      <w:r>
        <w:rPr>
          <w:sz w:val="18"/>
        </w:rPr>
        <w:t>Throttle valve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600" w:bottom="28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2882" w:space="4831"/>
            <w:col w:w="3537"/>
          </w:cols>
        </w:sectPr>
      </w:pPr>
    </w:p>
    <w:p>
      <w:pPr>
        <w:pStyle w:val="BodyText"/>
        <w:rPr>
          <w:sz w:val="26"/>
        </w:rPr>
      </w:pPr>
    </w:p>
    <w:p>
      <w:pPr>
        <w:spacing w:before="95"/>
        <w:ind w:left="1391" w:right="0" w:firstLine="0"/>
        <w:jc w:val="left"/>
        <w:rPr>
          <w:sz w:val="18"/>
        </w:rPr>
      </w:pPr>
      <w:r>
        <w:rPr/>
        <w:pict>
          <v:shape style="position:absolute;margin-left:80.903999pt;margin-top:-7.92061pt;width:6pt;height:43.2pt;mso-position-horizontal-relative:page;mso-position-vertical-relative:paragraph;z-index:-17915392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Noto Sans Mono CJK HK"/>
                      <w:sz w:val="24"/>
                    </w:rPr>
                  </w:pPr>
                  <w:r>
                    <w:rPr>
                      <w:rFonts w:ascii="Noto Sans Mono CJK HK"/>
                      <w:sz w:val="24"/>
                    </w:rPr>
                    <w:t> </w:t>
                  </w:r>
                </w:p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Noto Sans Mono CJK HK"/>
                      <w:sz w:val="24"/>
                    </w:rPr>
                  </w:pPr>
                  <w:r>
                    <w:rPr>
                      <w:rFonts w:ascii="Noto Sans Mono CJK HK"/>
                      <w:sz w:val="24"/>
                    </w:rPr>
                    <w:t> </w:t>
                  </w:r>
                </w:p>
                <w:p>
                  <w:pPr>
                    <w:spacing w:line="294" w:lineRule="exact" w:before="0"/>
                    <w:ind w:left="0" w:right="0" w:firstLine="0"/>
                    <w:jc w:val="left"/>
                    <w:rPr>
                      <w:rFonts w:ascii="Noto Sans Mono CJK HK"/>
                      <w:sz w:val="24"/>
                    </w:rPr>
                  </w:pPr>
                  <w:r>
                    <w:rPr>
                      <w:rFonts w:ascii="Noto Sans Mono CJK HK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Hydraulic power unit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4"/>
        <w:ind w:left="2697" w:right="0" w:firstLine="0"/>
        <w:jc w:val="left"/>
        <w:rPr>
          <w:sz w:val="18"/>
        </w:rPr>
      </w:pPr>
      <w:r>
        <w:rPr>
          <w:sz w:val="18"/>
        </w:rPr>
        <w:t>Oil tank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199" w:lineRule="exact" w:before="114"/>
        <w:ind w:left="724"/>
      </w:pPr>
      <w:r>
        <w:rPr>
          <w:rFonts w:ascii="Times New Roman"/>
          <w:spacing w:val="-53"/>
          <w:w w:val="100"/>
          <w:u w:val="single"/>
        </w:rPr>
        <w:t> </w:t>
      </w:r>
      <w:r>
        <w:rPr>
          <w:u w:val="single"/>
        </w:rPr>
        <w:t>Fig. </w:t>
      </w:r>
      <w:r>
        <w:rPr>
          <w:spacing w:val="-15"/>
          <w:u w:val="single"/>
        </w:rPr>
        <w:t>5 </w:t>
      </w:r>
      <w:r>
        <w:rPr>
          <w:u w:val="single"/>
        </w:rPr>
        <w:t>:</w:t>
      </w:r>
      <w:r>
        <w:rPr/>
        <w:t> Hydraulic circuit</w:t>
      </w:r>
    </w:p>
    <w:p>
      <w:pPr>
        <w:spacing w:line="427" w:lineRule="exact" w:before="0"/>
        <w:ind w:left="1238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spacing w:line="225" w:lineRule="exact" w:before="0" w:after="35"/>
        <w:ind w:left="757" w:right="0" w:firstLine="0"/>
        <w:jc w:val="left"/>
        <w:rPr>
          <w:b/>
          <w:sz w:val="21"/>
        </w:rPr>
      </w:pPr>
      <w:r>
        <w:rPr>
          <w:b/>
          <w:sz w:val="21"/>
        </w:rPr>
        <w:t>Hydraulic oil inspection</w:t>
      </w: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9"/>
        <w:gridCol w:w="749"/>
        <w:gridCol w:w="2547"/>
        <w:gridCol w:w="2970"/>
      </w:tblGrid>
      <w:tr>
        <w:trPr>
          <w:trHeight w:val="311" w:hRule="atLeast"/>
        </w:trPr>
        <w:tc>
          <w:tcPr>
            <w:tcW w:w="3359" w:type="dxa"/>
          </w:tcPr>
          <w:p>
            <w:pPr>
              <w:pStyle w:val="TableParagraph"/>
              <w:spacing w:before="4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Degree of purity</w:t>
            </w:r>
          </w:p>
        </w:tc>
        <w:tc>
          <w:tcPr>
            <w:tcW w:w="749" w:type="dxa"/>
          </w:tcPr>
          <w:p>
            <w:pPr>
              <w:pStyle w:val="TableParagraph"/>
              <w:spacing w:before="4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Smell</w:t>
            </w:r>
          </w:p>
        </w:tc>
        <w:tc>
          <w:tcPr>
            <w:tcW w:w="2547" w:type="dxa"/>
          </w:tcPr>
          <w:p>
            <w:pPr>
              <w:pStyle w:val="TableParagraph"/>
              <w:spacing w:before="4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Status</w:t>
            </w:r>
          </w:p>
        </w:tc>
        <w:tc>
          <w:tcPr>
            <w:tcW w:w="2970" w:type="dxa"/>
          </w:tcPr>
          <w:p>
            <w:pPr>
              <w:pStyle w:val="TableParagraph"/>
              <w:spacing w:before="4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Result</w:t>
            </w:r>
          </w:p>
        </w:tc>
      </w:tr>
      <w:tr>
        <w:trPr>
          <w:trHeight w:val="311" w:hRule="atLeast"/>
        </w:trPr>
        <w:tc>
          <w:tcPr>
            <w:tcW w:w="3359" w:type="dxa"/>
          </w:tcPr>
          <w:p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sz w:val="20"/>
              </w:rPr>
              <w:t>Clear and same color as before</w:t>
            </w:r>
          </w:p>
        </w:tc>
        <w:tc>
          <w:tcPr>
            <w:tcW w:w="749" w:type="dxa"/>
          </w:tcPr>
          <w:p>
            <w:pPr>
              <w:pStyle w:val="TableParagraph"/>
              <w:spacing w:before="35"/>
              <w:ind w:left="107"/>
              <w:rPr>
                <w:sz w:val="21"/>
              </w:rPr>
            </w:pPr>
            <w:r>
              <w:rPr>
                <w:sz w:val="21"/>
              </w:rPr>
              <w:t>Good</w:t>
            </w:r>
          </w:p>
        </w:tc>
        <w:tc>
          <w:tcPr>
            <w:tcW w:w="2547" w:type="dxa"/>
          </w:tcPr>
          <w:p>
            <w:pPr>
              <w:pStyle w:val="TableParagraph"/>
              <w:spacing w:before="35"/>
              <w:ind w:left="107"/>
              <w:rPr>
                <w:sz w:val="21"/>
              </w:rPr>
            </w:pPr>
            <w:r>
              <w:rPr>
                <w:sz w:val="21"/>
              </w:rPr>
              <w:t>Good</w:t>
            </w:r>
          </w:p>
        </w:tc>
        <w:tc>
          <w:tcPr>
            <w:tcW w:w="2970" w:type="dxa"/>
          </w:tcPr>
          <w:p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z w:val="20"/>
              </w:rPr>
              <w:t>Can be used</w:t>
            </w:r>
          </w:p>
        </w:tc>
      </w:tr>
      <w:tr>
        <w:trPr>
          <w:trHeight w:val="314" w:hRule="atLeast"/>
        </w:trPr>
        <w:tc>
          <w:tcPr>
            <w:tcW w:w="3359" w:type="dxa"/>
          </w:tcPr>
          <w:p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sz w:val="20"/>
              </w:rPr>
              <w:t>Transparent</w:t>
            </w:r>
          </w:p>
        </w:tc>
        <w:tc>
          <w:tcPr>
            <w:tcW w:w="749" w:type="dxa"/>
          </w:tcPr>
          <w:p>
            <w:pPr>
              <w:pStyle w:val="TableParagraph"/>
              <w:spacing w:before="38"/>
              <w:ind w:left="107"/>
              <w:rPr>
                <w:sz w:val="21"/>
              </w:rPr>
            </w:pPr>
            <w:r>
              <w:rPr>
                <w:sz w:val="21"/>
              </w:rPr>
              <w:t>Good</w:t>
            </w:r>
          </w:p>
        </w:tc>
        <w:tc>
          <w:tcPr>
            <w:tcW w:w="2547" w:type="dxa"/>
          </w:tcPr>
          <w:p>
            <w:pPr>
              <w:pStyle w:val="TableParagraph"/>
              <w:spacing w:before="42"/>
              <w:ind w:left="107"/>
              <w:rPr>
                <w:sz w:val="20"/>
              </w:rPr>
            </w:pPr>
            <w:r>
              <w:rPr>
                <w:sz w:val="20"/>
              </w:rPr>
              <w:t>Mixed with other oil</w:t>
            </w:r>
          </w:p>
        </w:tc>
        <w:tc>
          <w:tcPr>
            <w:tcW w:w="2970" w:type="dxa"/>
          </w:tcPr>
          <w:p>
            <w:pPr>
              <w:pStyle w:val="TableParagraph"/>
              <w:spacing w:before="50"/>
              <w:ind w:left="107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Can be used if viscosity is fine</w:t>
            </w:r>
          </w:p>
        </w:tc>
      </w:tr>
      <w:tr>
        <w:trPr>
          <w:trHeight w:val="623" w:hRule="atLeast"/>
        </w:trPr>
        <w:tc>
          <w:tcPr>
            <w:tcW w:w="3359" w:type="dxa"/>
          </w:tcPr>
          <w:p>
            <w:pPr>
              <w:pStyle w:val="TableParagraph"/>
              <w:spacing w:before="196"/>
              <w:ind w:left="108"/>
              <w:rPr>
                <w:sz w:val="20"/>
              </w:rPr>
            </w:pPr>
            <w:r>
              <w:rPr>
                <w:sz w:val="20"/>
              </w:rPr>
              <w:t>Milky</w:t>
            </w:r>
          </w:p>
        </w:tc>
        <w:tc>
          <w:tcPr>
            <w:tcW w:w="749" w:type="dxa"/>
          </w:tcPr>
          <w:p>
            <w:pPr>
              <w:pStyle w:val="TableParagraph"/>
              <w:spacing w:before="191"/>
              <w:ind w:left="107"/>
              <w:rPr>
                <w:sz w:val="21"/>
              </w:rPr>
            </w:pPr>
            <w:r>
              <w:rPr>
                <w:sz w:val="21"/>
              </w:rPr>
              <w:t>Good</w:t>
            </w:r>
          </w:p>
        </w:tc>
        <w:tc>
          <w:tcPr>
            <w:tcW w:w="2547" w:type="dxa"/>
          </w:tcPr>
          <w:p>
            <w:pPr>
              <w:pStyle w:val="TableParagraph"/>
              <w:spacing w:before="196"/>
              <w:ind w:left="107"/>
              <w:rPr>
                <w:sz w:val="20"/>
              </w:rPr>
            </w:pPr>
            <w:r>
              <w:rPr>
                <w:sz w:val="20"/>
              </w:rPr>
              <w:t>Mixed with water and air</w:t>
            </w:r>
          </w:p>
        </w:tc>
        <w:tc>
          <w:tcPr>
            <w:tcW w:w="2970" w:type="dxa"/>
          </w:tcPr>
          <w:p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z w:val="20"/>
              </w:rPr>
              <w:t>Separate water or replace</w:t>
            </w:r>
          </w:p>
          <w:p>
            <w:pPr>
              <w:pStyle w:val="TableParagraph"/>
              <w:spacing w:before="82"/>
              <w:ind w:left="107"/>
              <w:rPr>
                <w:sz w:val="20"/>
              </w:rPr>
            </w:pPr>
            <w:r>
              <w:rPr>
                <w:sz w:val="20"/>
              </w:rPr>
              <w:t>hydraulic oil</w:t>
            </w:r>
          </w:p>
        </w:tc>
      </w:tr>
      <w:tr>
        <w:trPr>
          <w:trHeight w:val="311" w:hRule="atLeast"/>
        </w:trPr>
        <w:tc>
          <w:tcPr>
            <w:tcW w:w="3359" w:type="dxa"/>
          </w:tcPr>
          <w:p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sz w:val="20"/>
              </w:rPr>
              <w:t>Brown</w:t>
            </w:r>
          </w:p>
        </w:tc>
        <w:tc>
          <w:tcPr>
            <w:tcW w:w="749" w:type="dxa"/>
          </w:tcPr>
          <w:p>
            <w:pPr>
              <w:pStyle w:val="TableParagraph"/>
              <w:spacing w:before="35"/>
              <w:ind w:left="107"/>
              <w:rPr>
                <w:sz w:val="21"/>
              </w:rPr>
            </w:pPr>
            <w:r>
              <w:rPr>
                <w:sz w:val="21"/>
              </w:rPr>
              <w:t>Bad</w:t>
            </w:r>
          </w:p>
        </w:tc>
        <w:tc>
          <w:tcPr>
            <w:tcW w:w="2547" w:type="dxa"/>
          </w:tcPr>
          <w:p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z w:val="20"/>
              </w:rPr>
              <w:t>Oxidation</w:t>
            </w:r>
          </w:p>
        </w:tc>
        <w:tc>
          <w:tcPr>
            <w:tcW w:w="2970" w:type="dxa"/>
          </w:tcPr>
          <w:p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z w:val="20"/>
              </w:rPr>
              <w:t>Replace hydraulic oil</w:t>
            </w:r>
          </w:p>
        </w:tc>
      </w:tr>
      <w:tr>
        <w:trPr>
          <w:trHeight w:val="311" w:hRule="atLeast"/>
        </w:trPr>
        <w:tc>
          <w:tcPr>
            <w:tcW w:w="3359" w:type="dxa"/>
          </w:tcPr>
          <w:p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sz w:val="20"/>
              </w:rPr>
              <w:t>Transparent but with particles</w:t>
            </w:r>
          </w:p>
        </w:tc>
        <w:tc>
          <w:tcPr>
            <w:tcW w:w="749" w:type="dxa"/>
          </w:tcPr>
          <w:p>
            <w:pPr>
              <w:pStyle w:val="TableParagraph"/>
              <w:spacing w:before="35"/>
              <w:ind w:left="107"/>
              <w:rPr>
                <w:sz w:val="21"/>
              </w:rPr>
            </w:pPr>
            <w:r>
              <w:rPr>
                <w:sz w:val="21"/>
              </w:rPr>
              <w:t>Good</w:t>
            </w:r>
          </w:p>
        </w:tc>
        <w:tc>
          <w:tcPr>
            <w:tcW w:w="2547" w:type="dxa"/>
          </w:tcPr>
          <w:p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z w:val="20"/>
              </w:rPr>
              <w:t>Mixed with other particles</w:t>
            </w:r>
          </w:p>
        </w:tc>
        <w:tc>
          <w:tcPr>
            <w:tcW w:w="2970" w:type="dxa"/>
          </w:tcPr>
          <w:p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z w:val="20"/>
              </w:rPr>
              <w:t>Can be used after filtering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50"/>
          <w:pgMar w:top="1600" w:bottom="28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numPr>
          <w:ilvl w:val="0"/>
          <w:numId w:val="6"/>
        </w:numPr>
        <w:tabs>
          <w:tab w:pos="1179" w:val="left" w:leader="none"/>
        </w:tabs>
        <w:spacing w:line="240" w:lineRule="auto" w:before="66" w:after="0"/>
        <w:ind w:left="1178" w:right="0" w:hanging="422"/>
        <w:jc w:val="left"/>
      </w:pPr>
      <w:bookmarkStart w:name="_bookmark11" w:id="17"/>
      <w:bookmarkEnd w:id="17"/>
      <w:r>
        <w:rPr>
          <w:b w:val="0"/>
        </w:rPr>
      </w:r>
      <w:bookmarkStart w:name="_bookmark11" w:id="18"/>
      <w:bookmarkEnd w:id="18"/>
      <w:r>
        <w:rPr/>
        <w:t>MAIN</w:t>
      </w:r>
      <w:r>
        <w:rPr/>
        <w:t>TENANCE OF MAIN COMPONENTS</w:t>
      </w:r>
    </w:p>
    <w:p>
      <w:pPr>
        <w:pStyle w:val="BodyText"/>
        <w:spacing w:before="4"/>
        <w:rPr>
          <w:b/>
          <w:sz w:val="43"/>
        </w:rPr>
      </w:pPr>
    </w:p>
    <w:p>
      <w:pPr>
        <w:pStyle w:val="Heading2"/>
        <w:numPr>
          <w:ilvl w:val="1"/>
          <w:numId w:val="6"/>
        </w:numPr>
        <w:tabs>
          <w:tab w:pos="1212" w:val="left" w:leader="none"/>
        </w:tabs>
        <w:spacing w:line="240" w:lineRule="auto" w:before="0" w:after="0"/>
        <w:ind w:left="1211" w:right="0" w:hanging="455"/>
        <w:jc w:val="left"/>
      </w:pPr>
      <w:bookmarkStart w:name="_bookmark12" w:id="19"/>
      <w:bookmarkEnd w:id="19"/>
      <w:r>
        <w:rPr>
          <w:b w:val="0"/>
        </w:rPr>
      </w:r>
      <w:bookmarkStart w:name="_bookmark12" w:id="20"/>
      <w:bookmarkEnd w:id="20"/>
      <w:r>
        <w:rPr/>
        <w:t>Ba</w:t>
      </w:r>
      <w:r>
        <w:rPr/>
        <w:t>ttery</w:t>
      </w:r>
      <w:r>
        <w:rPr>
          <w:spacing w:val="-5"/>
        </w:rPr>
        <w:t> </w:t>
      </w:r>
      <w:r>
        <w:rPr/>
        <w:t>replacement</w:t>
      </w:r>
    </w:p>
    <w:p>
      <w:pPr>
        <w:pStyle w:val="BodyText"/>
        <w:spacing w:before="7"/>
        <w:rPr>
          <w:b/>
          <w:sz w:val="12"/>
        </w:rPr>
      </w:pPr>
      <w:r>
        <w:rPr/>
        <w:pict>
          <v:group style="position:absolute;margin-left:56.879993pt;margin-top:9.240225pt;width:179.35pt;height:173.2pt;mso-position-horizontal-relative:page;mso-position-vertical-relative:paragraph;z-index:-15720448;mso-wrap-distance-left:0;mso-wrap-distance-right:0" coordorigin="1138,185" coordsize="3587,3464">
            <v:shape style="position:absolute;left:1137;top:184;width:3587;height:3464" coordorigin="1138,185" coordsize="3587,3464" path="m4724,185l4715,185,1147,185,1138,185,1138,3649,1147,3649,1147,194,4715,194,4715,3649,4724,3649,4724,185xe" filled="true" fillcolor="#000000" stroked="false">
              <v:path arrowok="t"/>
              <v:fill type="solid"/>
            </v:shape>
            <v:shape style="position:absolute;left:1251;top:248;width:3270;height:2700" type="#_x0000_t75" stroked="false">
              <v:imagedata r:id="rId16" o:title=""/>
            </v:shape>
            <v:shape style="position:absolute;left:1142;top:3007;width:3577;height:636" type="#_x0000_t202" filled="false" stroked="true" strokeweight=".48001pt" strokecolor="#000000">
              <v:textbox inset="0,0,0,0">
                <w:txbxContent>
                  <w:p>
                    <w:pPr>
                      <w:spacing w:line="271" w:lineRule="auto" w:before="19"/>
                      <w:ind w:left="103" w:right="35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Oulock the battery and pull out from the top.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1"/>
          <w:numId w:val="6"/>
        </w:numPr>
        <w:tabs>
          <w:tab w:pos="1212" w:val="left" w:leader="none"/>
        </w:tabs>
        <w:spacing w:line="240" w:lineRule="auto" w:before="89" w:after="0"/>
        <w:ind w:left="1211" w:right="0" w:hanging="455"/>
        <w:jc w:val="left"/>
        <w:rPr>
          <w:b/>
          <w:sz w:val="28"/>
        </w:rPr>
      </w:pPr>
      <w:bookmarkStart w:name="_bookmark13" w:id="21"/>
      <w:bookmarkEnd w:id="21"/>
      <w:r>
        <w:rPr/>
      </w:r>
      <w:bookmarkStart w:name="_bookmark13" w:id="22"/>
      <w:bookmarkEnd w:id="22"/>
      <w:r>
        <w:rPr>
          <w:b/>
          <w:sz w:val="28"/>
        </w:rPr>
        <w:t>O</w:t>
      </w:r>
      <w:r>
        <w:rPr>
          <w:b/>
          <w:sz w:val="28"/>
        </w:rPr>
        <w:t>uter-appearance parts</w:t>
      </w: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3032"/>
        <w:gridCol w:w="3087"/>
      </w:tblGrid>
      <w:tr>
        <w:trPr>
          <w:trHeight w:val="2807" w:hRule="atLeast"/>
        </w:trPr>
        <w:tc>
          <w:tcPr>
            <w:tcW w:w="3061" w:type="dxa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1790" cy="1723072"/>
                  <wp:effectExtent l="0" t="0" r="0" b="0"/>
                  <wp:docPr id="11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90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32" w:type="dxa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3072" cy="1723072"/>
                  <wp:effectExtent l="0" t="0" r="0" b="0"/>
                  <wp:docPr id="13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72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87" w:type="dxa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0508" cy="1723072"/>
                  <wp:effectExtent l="0" t="0" r="0" b="0"/>
                  <wp:docPr id="15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08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50" w:hRule="atLeast"/>
        </w:trPr>
        <w:tc>
          <w:tcPr>
            <w:tcW w:w="3061" w:type="dxa"/>
          </w:tcPr>
          <w:p>
            <w:pPr>
              <w:pStyle w:val="TableParagraph"/>
              <w:spacing w:line="271" w:lineRule="auto" w:before="22"/>
              <w:ind w:left="108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Remove two screws with 4mm Allen wrench, take out the cover from top.</w:t>
            </w:r>
          </w:p>
        </w:tc>
        <w:tc>
          <w:tcPr>
            <w:tcW w:w="3032" w:type="dxa"/>
          </w:tcPr>
          <w:p>
            <w:pPr>
              <w:pStyle w:val="TableParagraph"/>
              <w:spacing w:line="271" w:lineRule="auto" w:before="22"/>
              <w:ind w:left="10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Remove each side two screws with 6mm Allen wrench to take out the</w:t>
            </w:r>
          </w:p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apron.</w:t>
            </w:r>
          </w:p>
        </w:tc>
        <w:tc>
          <w:tcPr>
            <w:tcW w:w="3087" w:type="dxa"/>
          </w:tcPr>
          <w:p>
            <w:pPr>
              <w:pStyle w:val="TableParagraph"/>
              <w:spacing w:line="271" w:lineRule="auto" w:before="22"/>
              <w:ind w:left="109"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Remove each side two screws with 6mm Allen wrench to take out the</w:t>
            </w: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top metal part.</w:t>
            </w:r>
          </w:p>
        </w:tc>
      </w:tr>
      <w:tr>
        <w:trPr>
          <w:trHeight w:val="2808" w:hRule="atLeast"/>
        </w:trPr>
        <w:tc>
          <w:tcPr>
            <w:tcW w:w="3061" w:type="dxa"/>
          </w:tcPr>
          <w:p>
            <w:pPr>
              <w:pStyle w:val="TableParagraph"/>
              <w:spacing w:before="6"/>
              <w:rPr>
                <w:b/>
                <w:sz w:val="4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3927" cy="1723072"/>
                  <wp:effectExtent l="0" t="0" r="0" b="0"/>
                  <wp:docPr id="17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27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32" w:type="dxa"/>
          </w:tcPr>
          <w:p>
            <w:pPr>
              <w:pStyle w:val="TableParagraph"/>
              <w:spacing w:before="6"/>
              <w:rPr>
                <w:b/>
                <w:sz w:val="4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3072" cy="1723072"/>
                  <wp:effectExtent l="0" t="0" r="0" b="0"/>
                  <wp:docPr id="19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72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87" w:type="dxa"/>
          </w:tcPr>
          <w:p>
            <w:pPr>
              <w:pStyle w:val="TableParagraph"/>
              <w:spacing w:before="6"/>
              <w:rPr>
                <w:b/>
                <w:sz w:val="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3072" cy="1723072"/>
                  <wp:effectExtent l="0" t="0" r="0" b="0"/>
                  <wp:docPr id="21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72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35" w:hRule="atLeast"/>
        </w:trPr>
        <w:tc>
          <w:tcPr>
            <w:tcW w:w="3061" w:type="dxa"/>
          </w:tcPr>
          <w:p>
            <w:pPr>
              <w:pStyle w:val="TableParagraph"/>
              <w:spacing w:line="271" w:lineRule="auto" w:before="19"/>
              <w:ind w:left="108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Remove each side one screw with 6mm Allen</w:t>
            </w:r>
          </w:p>
          <w:p>
            <w:pPr>
              <w:pStyle w:val="TableParagraph"/>
              <w:spacing w:line="272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wrench.</w:t>
            </w:r>
          </w:p>
        </w:tc>
        <w:tc>
          <w:tcPr>
            <w:tcW w:w="3032" w:type="dxa"/>
          </w:tcPr>
          <w:p>
            <w:pPr>
              <w:pStyle w:val="TableParagraph"/>
              <w:spacing w:line="271" w:lineRule="auto" w:before="19"/>
              <w:ind w:left="107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Remove two screws with 6mm Allen wrench.</w:t>
            </w:r>
          </w:p>
        </w:tc>
        <w:tc>
          <w:tcPr>
            <w:tcW w:w="3087" w:type="dxa"/>
          </w:tcPr>
          <w:p>
            <w:pPr>
              <w:pStyle w:val="TableParagraph"/>
              <w:spacing w:line="271" w:lineRule="auto" w:before="19"/>
              <w:ind w:left="109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Remove three screws with 6mm Allen wrench.</w:t>
            </w:r>
          </w:p>
        </w:tc>
      </w:tr>
    </w:tbl>
    <w:p>
      <w:pPr>
        <w:spacing w:after="0" w:line="271" w:lineRule="auto"/>
        <w:rPr>
          <w:sz w:val="24"/>
        </w:rPr>
        <w:sectPr>
          <w:pgSz w:w="11910" w:h="16850"/>
          <w:pgMar w:header="0" w:footer="1121" w:top="12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3"/>
        <w:gridCol w:w="3065"/>
        <w:gridCol w:w="3495"/>
      </w:tblGrid>
      <w:tr>
        <w:trPr>
          <w:trHeight w:val="3744" w:hRule="atLeast"/>
        </w:trPr>
        <w:tc>
          <w:tcPr>
            <w:tcW w:w="3063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0444" cy="2348483"/>
                  <wp:effectExtent l="0" t="0" r="0" b="0"/>
                  <wp:docPr id="23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44" cy="234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65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0444" cy="2348483"/>
                  <wp:effectExtent l="0" t="0" r="0" b="0"/>
                  <wp:docPr id="25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44" cy="234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95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8428" cy="2348483"/>
                  <wp:effectExtent l="0" t="0" r="0" b="0"/>
                  <wp:docPr id="27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428" cy="234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35" w:hRule="atLeast"/>
        </w:trPr>
        <w:tc>
          <w:tcPr>
            <w:tcW w:w="3063" w:type="dxa"/>
          </w:tcPr>
          <w:p>
            <w:pPr>
              <w:pStyle w:val="TableParagraph"/>
              <w:spacing w:line="271" w:lineRule="auto" w:before="19"/>
              <w:ind w:left="108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Remove two screws with 5mm Allen wrench.</w:t>
            </w:r>
          </w:p>
        </w:tc>
        <w:tc>
          <w:tcPr>
            <w:tcW w:w="3065" w:type="dxa"/>
          </w:tcPr>
          <w:p>
            <w:pPr>
              <w:pStyle w:val="TableParagraph"/>
              <w:spacing w:line="271" w:lineRule="auto" w:before="19"/>
              <w:ind w:left="108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Disconnect plugs to remove tiller assembly.</w:t>
            </w:r>
          </w:p>
        </w:tc>
        <w:tc>
          <w:tcPr>
            <w:tcW w:w="3495" w:type="dxa"/>
          </w:tcPr>
          <w:p>
            <w:pPr>
              <w:pStyle w:val="TableParagraph"/>
              <w:spacing w:line="271" w:lineRule="auto" w:before="19"/>
              <w:ind w:left="108" w:right="462"/>
              <w:rPr>
                <w:b/>
                <w:sz w:val="24"/>
              </w:rPr>
            </w:pPr>
            <w:r>
              <w:rPr>
                <w:b/>
                <w:sz w:val="24"/>
              </w:rPr>
              <w:t>Remove four screws with 5mm Allen wrench to</w:t>
            </w:r>
          </w:p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disassemble the tiller head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212" w:val="left" w:leader="none"/>
        </w:tabs>
        <w:spacing w:line="240" w:lineRule="auto" w:before="89" w:after="0"/>
        <w:ind w:left="1211" w:right="0" w:hanging="455"/>
        <w:jc w:val="left"/>
        <w:rPr>
          <w:b/>
          <w:sz w:val="28"/>
        </w:rPr>
      </w:pPr>
      <w:bookmarkStart w:name="_bookmark14" w:id="23"/>
      <w:bookmarkEnd w:id="23"/>
      <w:r>
        <w:rPr/>
      </w:r>
      <w:bookmarkStart w:name="_bookmark14" w:id="24"/>
      <w:bookmarkEnd w:id="24"/>
      <w:r>
        <w:rPr>
          <w:b/>
          <w:sz w:val="28"/>
        </w:rPr>
        <w:t>T</w:t>
      </w:r>
      <w:r>
        <w:rPr>
          <w:b/>
          <w:sz w:val="28"/>
        </w:rPr>
        <w:t>iller</w:t>
      </w:r>
    </w:p>
    <w:p>
      <w:pPr>
        <w:pStyle w:val="Heading3"/>
        <w:numPr>
          <w:ilvl w:val="0"/>
          <w:numId w:val="32"/>
        </w:numPr>
        <w:tabs>
          <w:tab w:pos="1025" w:val="left" w:leader="none"/>
        </w:tabs>
        <w:spacing w:line="232" w:lineRule="exact" w:before="204" w:after="0"/>
        <w:ind w:left="1024" w:right="0" w:hanging="268"/>
        <w:jc w:val="left"/>
      </w:pPr>
      <w:r>
        <w:rPr/>
        <w:t>Tiller assembly</w:t>
      </w:r>
    </w:p>
    <w:p>
      <w:pPr>
        <w:spacing w:line="436" w:lineRule="exact" w:before="0"/>
        <w:ind w:left="757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spacing w:after="0" w:line="436" w:lineRule="exact"/>
        <w:jc w:val="left"/>
        <w:rPr>
          <w:rFonts w:ascii="Noto Sans Mono CJK HK"/>
          <w:sz w:val="24"/>
        </w:rPr>
        <w:sectPr>
          <w:pgSz w:w="11910" w:h="16850"/>
          <w:pgMar w:header="0" w:footer="1121" w:top="16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32"/>
        </w:numPr>
        <w:tabs>
          <w:tab w:pos="1025" w:val="left" w:leader="none"/>
        </w:tabs>
        <w:spacing w:line="232" w:lineRule="exact" w:before="76" w:after="0"/>
        <w:ind w:left="1024" w:right="0" w:hanging="268"/>
        <w:jc w:val="left"/>
        <w:rPr>
          <w:b/>
          <w:sz w:val="24"/>
        </w:rPr>
      </w:pPr>
      <w:r>
        <w:rPr>
          <w:b/>
          <w:sz w:val="24"/>
        </w:rPr>
        <w:t>Tiller</w:t>
      </w:r>
    </w:p>
    <w:p>
      <w:pPr>
        <w:spacing w:line="355" w:lineRule="exact" w:before="0"/>
        <w:ind w:left="757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spacing w:line="312" w:lineRule="exact" w:before="0"/>
        <w:ind w:left="757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spacing w:line="374" w:lineRule="exact" w:before="0"/>
        <w:ind w:left="757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pStyle w:val="ListParagraph"/>
        <w:numPr>
          <w:ilvl w:val="0"/>
          <w:numId w:val="32"/>
        </w:numPr>
        <w:tabs>
          <w:tab w:pos="1027" w:val="left" w:leader="none"/>
        </w:tabs>
        <w:spacing w:line="251" w:lineRule="exact" w:before="0" w:after="0"/>
        <w:ind w:left="1026" w:right="0" w:hanging="270"/>
        <w:jc w:val="left"/>
        <w:rPr>
          <w:b/>
          <w:sz w:val="24"/>
        </w:rPr>
      </w:pPr>
      <w:r>
        <w:rPr>
          <w:b/>
          <w:sz w:val="24"/>
        </w:rPr>
        <w:t>Disassembly of air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spring</w:t>
      </w: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2391"/>
        <w:gridCol w:w="2345"/>
        <w:gridCol w:w="2352"/>
      </w:tblGrid>
      <w:tr>
        <w:trPr>
          <w:trHeight w:val="2808" w:hRule="atLeast"/>
        </w:trPr>
        <w:tc>
          <w:tcPr>
            <w:tcW w:w="2408" w:type="dxa"/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0235" cy="1697545"/>
                  <wp:effectExtent l="0" t="0" r="0" b="0"/>
                  <wp:docPr id="29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35" cy="16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91" w:type="dxa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8030" cy="1723072"/>
                  <wp:effectExtent l="0" t="0" r="0" b="0"/>
                  <wp:docPr id="31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030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5" w:type="dxa"/>
          </w:tcPr>
          <w:p>
            <w:pPr>
              <w:pStyle w:val="TableParagraph"/>
              <w:spacing w:before="8"/>
              <w:rPr>
                <w:b/>
                <w:sz w:val="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788" cy="1754981"/>
                  <wp:effectExtent l="0" t="0" r="0" b="0"/>
                  <wp:docPr id="33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88" cy="175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rPr>
                <w:b/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788" cy="1754981"/>
                  <wp:effectExtent l="0" t="0" r="0" b="0"/>
                  <wp:docPr id="35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88" cy="175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37" w:hRule="atLeast"/>
        </w:trPr>
        <w:tc>
          <w:tcPr>
            <w:tcW w:w="2408" w:type="dxa"/>
          </w:tcPr>
          <w:p>
            <w:pPr>
              <w:pStyle w:val="TableParagraph"/>
              <w:tabs>
                <w:tab w:pos="1456" w:val="left" w:leader="none"/>
              </w:tabs>
              <w:spacing w:line="271" w:lineRule="auto" w:before="19"/>
              <w:ind w:left="108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Remove the </w:t>
            </w:r>
            <w:r>
              <w:rPr>
                <w:b/>
                <w:spacing w:val="-4"/>
                <w:sz w:val="24"/>
              </w:rPr>
              <w:t>screw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5mm</w:t>
              <w:tab/>
              <w:t>Allen</w:t>
            </w:r>
          </w:p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wrench</w:t>
            </w:r>
          </w:p>
        </w:tc>
        <w:tc>
          <w:tcPr>
            <w:tcW w:w="2391" w:type="dxa"/>
          </w:tcPr>
          <w:p>
            <w:pPr>
              <w:pStyle w:val="TableParagraph"/>
              <w:spacing w:line="271" w:lineRule="auto" w:before="19"/>
              <w:ind w:left="124" w:right="119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Remove the circlip with circlip plier.</w:t>
            </w:r>
          </w:p>
        </w:tc>
        <w:tc>
          <w:tcPr>
            <w:tcW w:w="2345" w:type="dxa"/>
          </w:tcPr>
          <w:p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Remove the axle.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9"/>
              <w:ind w:left="107"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>Remove circlip and axle.</w:t>
            </w:r>
          </w:p>
        </w:tc>
      </w:tr>
    </w:tbl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554"/>
        <w:gridCol w:w="2552"/>
        <w:gridCol w:w="2552"/>
      </w:tblGrid>
      <w:tr>
        <w:trPr>
          <w:trHeight w:val="3744" w:hRule="atLeast"/>
        </w:trPr>
        <w:tc>
          <w:tcPr>
            <w:tcW w:w="2518" w:type="dxa"/>
          </w:tcPr>
          <w:p>
            <w:pPr>
              <w:pStyle w:val="TableParagraph"/>
              <w:rPr>
                <w:b/>
                <w:sz w:val="4"/>
              </w:rPr>
            </w:pPr>
          </w:p>
          <w:p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sz w:val="20"/>
              </w:rPr>
              <w:pict>
                <v:group style="width:120pt;height:183.75pt;mso-position-horizontal-relative:char;mso-position-vertical-relative:line" coordorigin="0,0" coordsize="2400,3675">
                  <v:shape style="position:absolute;left:0;top:0;width:2400;height:3675" type="#_x0000_t75" stroked="false">
                    <v:imagedata r:id="rId30" o:title=""/>
                  </v:shape>
                  <v:shape style="position:absolute;left:390;top:1627;width:390;height:248" type="#_x0000_t75" stroked="false">
                    <v:imagedata r:id="rId31" o:title=""/>
                  </v:shape>
                  <v:shape style="position:absolute;left:390;top:1627;width:390;height:248" coordorigin="390,1628" coordsize="390,248" path="m390,1690l683,1690,683,1628,780,1752,683,1876,683,1814,390,1814,390,1690xe" filled="false" stroked="true" strokeweight=".75pt" strokecolor="#000000">
                    <v:path arrowok="t"/>
                    <v:stroke dashstyle="solid"/>
                  </v:shape>
                  <v:shape style="position:absolute;left:1357;top:1620;width:390;height:263" type="#_x0000_t75" stroked="false">
                    <v:imagedata r:id="rId3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sz w:val="20"/>
              </w:rPr>
              <w:pict>
                <v:group style="width:122pt;height:181.5pt;mso-position-horizontal-relative:char;mso-position-vertical-relative:line" coordorigin="0,0" coordsize="2440,3630">
                  <v:shape style="position:absolute;left:0;top:0;width:2440;height:3630" type="#_x0000_t75" stroked="false">
                    <v:imagedata r:id="rId33" o:title=""/>
                  </v:shape>
                  <v:shape style="position:absolute;left:1114;top:1508;width:585;height:1785" coordorigin="1114,1508" coordsize="585,1785" path="m1114,2400l1116,2288,1123,2181,1134,2078,1148,1981,1166,1891,1188,1808,1212,1733,1239,1668,1269,1613,1334,1535,1406,1508,1443,1515,1512,1568,1574,1668,1601,1733,1625,1808,1647,1891,1665,1981,1679,2078,1690,2181,1697,2288,1699,2400,1697,2512,1690,2620,1679,2723,1665,2820,1647,2910,1625,2993,1601,3068,1574,3133,1544,3188,1478,3266,1406,3293,1370,3286,1301,3233,1239,3133,1212,3068,1188,2993,1166,2910,1148,2820,1134,2723,1123,2620,1116,2512,1114,2400xe" filled="false" stroked="true" strokeweight="3pt" strokecolor="#ff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ind w:left="10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1619" cy="2259139"/>
                  <wp:effectExtent l="0" t="0" r="0" b="0"/>
                  <wp:docPr id="37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19" cy="225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4184" cy="2259139"/>
                  <wp:effectExtent l="0" t="0" r="0" b="0"/>
                  <wp:docPr id="3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184" cy="225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72" w:hRule="atLeast"/>
        </w:trPr>
        <w:tc>
          <w:tcPr>
            <w:tcW w:w="2518" w:type="dxa"/>
          </w:tcPr>
          <w:p>
            <w:pPr>
              <w:pStyle w:val="TableParagraph"/>
              <w:spacing w:line="271" w:lineRule="auto" w:before="33"/>
              <w:ind w:left="108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Push two sides of the plastic clamp to the middle to remove the button.</w:t>
            </w:r>
          </w:p>
        </w:tc>
        <w:tc>
          <w:tcPr>
            <w:tcW w:w="25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2" w:lineRule="exact" w:before="8"/>
              <w:ind w:left="108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After button is disassembled, remove the screw with screwdriver to take out the micro switch.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1" w:lineRule="auto" w:before="33"/>
              <w:ind w:left="105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Remove the screw with 3mm Allen wrench to disassemble the accelerator.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71" w:lineRule="auto" w:before="33"/>
              <w:ind w:left="141" w:right="307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Remove the screw inside with 4mm Allen wrench to take out the grip.</w:t>
            </w:r>
          </w:p>
        </w:tc>
      </w:tr>
    </w:tbl>
    <w:p>
      <w:pPr>
        <w:spacing w:line="368" w:lineRule="exact" w:before="0"/>
        <w:ind w:left="757" w:right="0" w:firstLine="0"/>
        <w:jc w:val="left"/>
        <w:rPr>
          <w:rFonts w:ascii="Noto Sans Mono CJK HK"/>
          <w:sz w:val="24"/>
        </w:rPr>
      </w:pPr>
      <w:r>
        <w:rPr>
          <w:rFonts w:ascii="Noto Sans Mono CJK HK"/>
          <w:sz w:val="24"/>
        </w:rPr>
        <w:t> </w:t>
      </w:r>
    </w:p>
    <w:p>
      <w:pPr>
        <w:pStyle w:val="ListParagraph"/>
        <w:numPr>
          <w:ilvl w:val="0"/>
          <w:numId w:val="32"/>
        </w:numPr>
        <w:tabs>
          <w:tab w:pos="1177" w:val="left" w:leader="none"/>
          <w:tab w:pos="1179" w:val="left" w:leader="none"/>
        </w:tabs>
        <w:spacing w:line="251" w:lineRule="exact" w:before="0" w:after="0"/>
        <w:ind w:left="1178" w:right="0" w:hanging="422"/>
        <w:jc w:val="left"/>
        <w:rPr>
          <w:b/>
          <w:sz w:val="24"/>
        </w:rPr>
      </w:pPr>
      <w:r>
        <w:rPr>
          <w:b/>
          <w:sz w:val="24"/>
        </w:rPr>
        <w:t>Assembly of air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spring</w:t>
      </w:r>
    </w:p>
    <w:p>
      <w:pPr>
        <w:spacing w:after="0" w:line="251" w:lineRule="exact"/>
        <w:jc w:val="left"/>
        <w:rPr>
          <w:sz w:val="24"/>
        </w:rPr>
        <w:sectPr>
          <w:pgSz w:w="11910" w:h="16850"/>
          <w:pgMar w:header="0" w:footer="1121" w:top="108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551"/>
        <w:gridCol w:w="2551"/>
        <w:gridCol w:w="2696"/>
      </w:tblGrid>
      <w:tr>
        <w:trPr>
          <w:trHeight w:val="3122" w:hRule="atLeast"/>
        </w:trPr>
        <w:tc>
          <w:tcPr>
            <w:tcW w:w="2376" w:type="dxa"/>
          </w:tcPr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6329" cy="1927288"/>
                  <wp:effectExtent l="0" t="0" r="0" b="0"/>
                  <wp:docPr id="41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329" cy="192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rPr>
                <w:b/>
                <w:sz w:val="8"/>
              </w:rPr>
            </w:pPr>
          </w:p>
          <w:p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4238" cy="1869852"/>
                  <wp:effectExtent l="0" t="0" r="0" b="0"/>
                  <wp:docPr id="43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38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1" w:type="dxa"/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ind w:left="10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1620" cy="1895379"/>
                  <wp:effectExtent l="0" t="0" r="0" b="0"/>
                  <wp:docPr id="45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96" w:type="dxa"/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9055" cy="1895379"/>
                  <wp:effectExtent l="0" t="0" r="0" b="0"/>
                  <wp:docPr id="4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55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48" w:hRule="atLeast"/>
        </w:trPr>
        <w:tc>
          <w:tcPr>
            <w:tcW w:w="2376" w:type="dxa"/>
          </w:tcPr>
          <w:p>
            <w:pPr>
              <w:pStyle w:val="TableParagraph"/>
              <w:spacing w:line="271" w:lineRule="auto" w:before="14"/>
              <w:ind w:left="108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Put the air spring into tiller arm.</w:t>
            </w:r>
          </w:p>
        </w:tc>
        <w:tc>
          <w:tcPr>
            <w:tcW w:w="2551" w:type="dxa"/>
          </w:tcPr>
          <w:p>
            <w:pPr>
              <w:pStyle w:val="TableParagraph"/>
              <w:spacing w:before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Insert the axle.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1" w:lineRule="auto" w:before="14"/>
              <w:ind w:left="111" w:right="3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Make hole of axle and hole of screw on the same level</w:t>
            </w:r>
          </w:p>
          <w:p>
            <w:pPr>
              <w:pStyle w:val="TableParagraph"/>
              <w:spacing w:before="1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with Allen wrench.</w:t>
            </w:r>
          </w:p>
        </w:tc>
        <w:tc>
          <w:tcPr>
            <w:tcW w:w="2696" w:type="dxa"/>
          </w:tcPr>
          <w:p>
            <w:pPr>
              <w:pStyle w:val="TableParagraph"/>
              <w:spacing w:before="1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Support the air</w:t>
            </w:r>
          </w:p>
          <w:p>
            <w:pPr>
              <w:pStyle w:val="TableParagraph"/>
              <w:spacing w:line="271" w:lineRule="auto" w:before="37"/>
              <w:ind w:left="109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spring with flat metal tool to fix the screw.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212" w:val="left" w:leader="none"/>
        </w:tabs>
        <w:spacing w:line="240" w:lineRule="auto" w:before="218" w:after="0"/>
        <w:ind w:left="1211" w:right="0" w:hanging="455"/>
        <w:jc w:val="left"/>
        <w:rPr>
          <w:b/>
          <w:sz w:val="28"/>
        </w:rPr>
      </w:pPr>
      <w:bookmarkStart w:name="_bookmark15" w:id="25"/>
      <w:bookmarkEnd w:id="25"/>
      <w:r>
        <w:rPr/>
      </w:r>
      <w:bookmarkStart w:name="_bookmark15" w:id="26"/>
      <w:bookmarkEnd w:id="26"/>
      <w:r>
        <w:rPr>
          <w:b/>
          <w:sz w:val="28"/>
        </w:rPr>
        <w:t>C</w:t>
      </w:r>
      <w:r>
        <w:rPr>
          <w:b/>
          <w:sz w:val="28"/>
        </w:rPr>
        <w:t>ylinder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410"/>
        <w:gridCol w:w="2412"/>
        <w:gridCol w:w="2268"/>
      </w:tblGrid>
      <w:tr>
        <w:trPr>
          <w:trHeight w:val="3432" w:hRule="atLeast"/>
        </w:trPr>
        <w:tc>
          <w:tcPr>
            <w:tcW w:w="2518" w:type="dxa"/>
          </w:tcPr>
          <w:p>
            <w:pPr>
              <w:pStyle w:val="TableParagraph"/>
              <w:spacing w:before="11"/>
              <w:rPr>
                <w:b/>
                <w:sz w:val="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8030" cy="2144268"/>
                  <wp:effectExtent l="0" t="0" r="0" b="0"/>
                  <wp:docPr id="49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030" cy="21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0950" cy="2118741"/>
                  <wp:effectExtent l="0" t="0" r="0" b="0"/>
                  <wp:docPr id="51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50" cy="211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2" w:type="dxa"/>
          </w:tcPr>
          <w:p>
            <w:pPr>
              <w:pStyle w:val="TableParagraph"/>
              <w:spacing w:before="10"/>
              <w:rPr>
                <w:b/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7603" cy="2086832"/>
                  <wp:effectExtent l="0" t="0" r="0" b="0"/>
                  <wp:docPr id="53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03" cy="208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2245" cy="2061305"/>
                  <wp:effectExtent l="0" t="0" r="0" b="0"/>
                  <wp:docPr id="55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245" cy="206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4" w:hRule="atLeast"/>
        </w:trPr>
        <w:tc>
          <w:tcPr>
            <w:tcW w:w="2518" w:type="dxa"/>
          </w:tcPr>
          <w:p>
            <w:pPr>
              <w:pStyle w:val="TableParagraph"/>
              <w:spacing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Remove the screw</w:t>
            </w:r>
          </w:p>
          <w:p>
            <w:pPr>
              <w:pStyle w:val="TableParagraph"/>
              <w:spacing w:line="272" w:lineRule="exact" w:before="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with 5mm Allen</w:t>
            </w:r>
          </w:p>
        </w:tc>
        <w:tc>
          <w:tcPr>
            <w:tcW w:w="2410" w:type="dxa"/>
          </w:tcPr>
          <w:p>
            <w:pPr>
              <w:pStyle w:val="TableParagraph"/>
              <w:spacing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Put a wooden</w:t>
            </w:r>
          </w:p>
          <w:p>
            <w:pPr>
              <w:pStyle w:val="TableParagraph"/>
              <w:spacing w:line="272" w:lineRule="exact" w:before="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block under the</w:t>
            </w:r>
          </w:p>
        </w:tc>
        <w:tc>
          <w:tcPr>
            <w:tcW w:w="2412" w:type="dxa"/>
          </w:tcPr>
          <w:p>
            <w:pPr>
              <w:pStyle w:val="TableParagraph"/>
              <w:spacing w:before="1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Power on the</w:t>
            </w:r>
          </w:p>
          <w:p>
            <w:pPr>
              <w:pStyle w:val="TableParagraph"/>
              <w:spacing w:line="272" w:lineRule="exact" w:before="3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truck, activate the</w:t>
            </w:r>
          </w:p>
        </w:tc>
        <w:tc>
          <w:tcPr>
            <w:tcW w:w="2268" w:type="dxa"/>
          </w:tcPr>
          <w:p>
            <w:pPr>
              <w:pStyle w:val="TableParagraph"/>
              <w:spacing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Turn over the</w:t>
            </w:r>
          </w:p>
          <w:p>
            <w:pPr>
              <w:pStyle w:val="TableParagraph"/>
              <w:spacing w:line="272" w:lineRule="exact" w:before="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cylinder.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50"/>
          <w:pgMar w:header="0" w:footer="1121" w:top="1300" w:bottom="136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410"/>
        <w:gridCol w:w="2412"/>
        <w:gridCol w:w="2268"/>
      </w:tblGrid>
      <w:tr>
        <w:trPr>
          <w:trHeight w:val="1560" w:hRule="atLeast"/>
        </w:trPr>
        <w:tc>
          <w:tcPr>
            <w:tcW w:w="2518" w:type="dxa"/>
          </w:tcPr>
          <w:p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wrench.</w:t>
            </w:r>
          </w:p>
        </w:tc>
        <w:tc>
          <w:tcPr>
            <w:tcW w:w="2410" w:type="dxa"/>
          </w:tcPr>
          <w:p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chassis.</w:t>
            </w:r>
          </w:p>
        </w:tc>
        <w:tc>
          <w:tcPr>
            <w:tcW w:w="2412" w:type="dxa"/>
          </w:tcPr>
          <w:p>
            <w:pPr>
              <w:pStyle w:val="TableParagraph"/>
              <w:spacing w:line="271" w:lineRule="auto" w:before="16"/>
              <w:ind w:left="110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lowering button and apply some force on top of the cylinder to retract</w:t>
            </w:r>
          </w:p>
          <w:p>
            <w:pPr>
              <w:pStyle w:val="TableParagraph"/>
              <w:spacing w:line="275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the piston rod.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32" w:hRule="atLeast"/>
        </w:trPr>
        <w:tc>
          <w:tcPr>
            <w:tcW w:w="2518" w:type="dxa"/>
          </w:tcPr>
          <w:p>
            <w:pPr>
              <w:pStyle w:val="TableParagraph"/>
              <w:spacing w:before="9"/>
              <w:rPr>
                <w:b/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6748" cy="2086832"/>
                  <wp:effectExtent l="0" t="0" r="0" b="0"/>
                  <wp:docPr id="57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48" cy="208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before="9"/>
              <w:rPr>
                <w:b/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8885" cy="2086832"/>
                  <wp:effectExtent l="0" t="0" r="0" b="0"/>
                  <wp:docPr id="59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85" cy="208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2" w:type="dxa"/>
          </w:tcPr>
          <w:p>
            <w:pPr>
              <w:pStyle w:val="TableParagraph"/>
              <w:spacing w:before="8" w:after="1"/>
              <w:rPr>
                <w:b/>
                <w:sz w:val="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08.75pt;height:161.25pt;mso-position-horizontal-relative:char;mso-position-vertical-relative:line" coordorigin="0,0" coordsize="2175,3225">
                  <v:shape style="position:absolute;left:0;top:0;width:2175;height:3225" type="#_x0000_t75" stroked="false">
                    <v:imagedata r:id="rId46" o:title=""/>
                  </v:shape>
                  <v:shape style="position:absolute;left:808;top:1363;width:540;height:450" coordorigin="808,1364" coordsize="540,450" path="m808,1589l822,1518,860,1456,919,1407,993,1375,1078,1364,1163,1375,1237,1407,1296,1456,1334,1518,1348,1589,1334,1660,1296,1721,1237,1770,1163,1802,1078,1814,993,1802,919,1770,860,1721,822,1660,808,1589xe" filled="false" stroked="true" strokeweight="3pt" strokecolor="#ff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before="8" w:after="1"/>
              <w:rPr>
                <w:b/>
                <w:sz w:val="8"/>
              </w:rPr>
            </w:pPr>
          </w:p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1007" cy="2061305"/>
                  <wp:effectExtent l="0" t="0" r="0" b="0"/>
                  <wp:docPr id="61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07" cy="206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10" w:hRule="atLeast"/>
        </w:trPr>
        <w:tc>
          <w:tcPr>
            <w:tcW w:w="2518" w:type="dxa"/>
          </w:tcPr>
          <w:p>
            <w:pPr>
              <w:pStyle w:val="TableParagraph"/>
              <w:spacing w:before="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Pull out the</w:t>
            </w:r>
          </w:p>
          <w:p>
            <w:pPr>
              <w:pStyle w:val="TableParagraph"/>
              <w:spacing w:line="271" w:lineRule="auto" w:before="36"/>
              <w:ind w:left="108" w:right="525"/>
              <w:rPr>
                <w:b/>
                <w:sz w:val="24"/>
              </w:rPr>
            </w:pPr>
            <w:r>
              <w:rPr>
                <w:b/>
                <w:sz w:val="24"/>
              </w:rPr>
              <w:t>protective cover from top.</w:t>
            </w:r>
          </w:p>
        </w:tc>
        <w:tc>
          <w:tcPr>
            <w:tcW w:w="2410" w:type="dxa"/>
          </w:tcPr>
          <w:p>
            <w:pPr>
              <w:pStyle w:val="TableParagraph"/>
              <w:spacing w:line="271" w:lineRule="auto" w:before="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Disconnect </w:t>
            </w:r>
            <w:r>
              <w:rPr>
                <w:b/>
                <w:spacing w:val="-7"/>
                <w:sz w:val="24"/>
              </w:rPr>
              <w:t>the </w:t>
            </w:r>
            <w:r>
              <w:rPr>
                <w:b/>
                <w:sz w:val="24"/>
              </w:rPr>
              <w:t>cylinder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</w:p>
          <w:p>
            <w:pPr>
              <w:pStyle w:val="TableParagraph"/>
              <w:spacing w:line="271" w:lineRule="auto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pump with </w:t>
            </w:r>
            <w:r>
              <w:rPr>
                <w:b/>
                <w:spacing w:val="-6"/>
                <w:sz w:val="24"/>
              </w:rPr>
              <w:t>5mm </w:t>
            </w:r>
            <w:r>
              <w:rPr>
                <w:b/>
                <w:sz w:val="24"/>
              </w:rPr>
              <w:t>Allen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wrench.</w:t>
            </w:r>
          </w:p>
          <w:p>
            <w:pPr>
              <w:pStyle w:val="TableParagraph"/>
              <w:spacing w:line="271" w:lineRule="auto"/>
              <w:ind w:left="108"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During assembly, it’s required to apply thread</w:t>
            </w: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locker with 1243</w:t>
            </w:r>
          </w:p>
          <w:p>
            <w:pPr>
              <w:pStyle w:val="TableParagraph"/>
              <w:spacing w:line="275" w:lineRule="exact" w:before="3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model.</w:t>
            </w:r>
          </w:p>
        </w:tc>
        <w:tc>
          <w:tcPr>
            <w:tcW w:w="2412" w:type="dxa"/>
          </w:tcPr>
          <w:p>
            <w:pPr>
              <w:pStyle w:val="TableParagraph"/>
              <w:spacing w:line="271" w:lineRule="auto" w:before="18"/>
              <w:ind w:left="110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After disconnection, there is an O ring on the valve; the specification is 13.5*1.8.</w:t>
            </w:r>
          </w:p>
        </w:tc>
        <w:tc>
          <w:tcPr>
            <w:tcW w:w="2268" w:type="dxa"/>
          </w:tcPr>
          <w:p>
            <w:pPr>
              <w:pStyle w:val="TableParagraph"/>
              <w:spacing w:line="271" w:lineRule="auto" w:before="18"/>
              <w:ind w:left="108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Remove four screws with 6mm Allen wrench.</w:t>
            </w:r>
          </w:p>
          <w:p>
            <w:pPr>
              <w:pStyle w:val="TableParagraph"/>
              <w:spacing w:line="271" w:lineRule="auto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During assembly, it’s required to apply thread</w:t>
            </w:r>
          </w:p>
          <w:p>
            <w:pPr>
              <w:pStyle w:val="TableParagraph"/>
              <w:spacing w:line="271" w:lineRule="auto"/>
              <w:ind w:left="108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locker with 1222 model.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212" w:val="left" w:leader="none"/>
        </w:tabs>
        <w:spacing w:line="240" w:lineRule="auto" w:before="89" w:after="0"/>
        <w:ind w:left="1211" w:right="0" w:hanging="455"/>
        <w:jc w:val="left"/>
        <w:rPr>
          <w:b/>
          <w:sz w:val="28"/>
        </w:rPr>
      </w:pPr>
      <w:bookmarkStart w:name="_bookmark16" w:id="27"/>
      <w:bookmarkEnd w:id="27"/>
      <w:r>
        <w:rPr/>
      </w:r>
      <w:bookmarkStart w:name="_bookmark16" w:id="28"/>
      <w:bookmarkEnd w:id="28"/>
      <w:r>
        <w:rPr>
          <w:b/>
          <w:sz w:val="28"/>
        </w:rPr>
        <w:t>P</w:t>
      </w:r>
      <w:r>
        <w:rPr>
          <w:b/>
          <w:sz w:val="28"/>
        </w:rPr>
        <w:t>ump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1121" w:top="114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408"/>
        <w:gridCol w:w="2365"/>
        <w:gridCol w:w="2293"/>
      </w:tblGrid>
      <w:tr>
        <w:trPr>
          <w:trHeight w:val="3431" w:hRule="atLeast"/>
        </w:trPr>
        <w:tc>
          <w:tcPr>
            <w:tcW w:w="2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6535" cy="2003869"/>
                  <wp:effectExtent l="0" t="0" r="0" b="0"/>
                  <wp:docPr id="63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35" cy="200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7794" cy="1984724"/>
                  <wp:effectExtent l="0" t="0" r="0" b="0"/>
                  <wp:docPr id="65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4" cy="198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65" w:type="dxa"/>
          </w:tcPr>
          <w:p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8689" cy="1984248"/>
                  <wp:effectExtent l="0" t="0" r="0" b="0"/>
                  <wp:docPr id="67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89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3" w:type="dxa"/>
          </w:tcPr>
          <w:p>
            <w:pPr>
              <w:pStyle w:val="TableParagraph"/>
              <w:spacing w:before="4"/>
              <w:rPr>
                <w:b/>
                <w:sz w:val="2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2193" cy="1929002"/>
                  <wp:effectExtent l="0" t="0" r="0" b="0"/>
                  <wp:docPr id="69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93" cy="192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23" w:hRule="atLeast"/>
        </w:trPr>
        <w:tc>
          <w:tcPr>
            <w:tcW w:w="2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6"/>
              <w:ind w:left="107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Remove the screw with 5mm Allen</w:t>
            </w: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wrench.</w:t>
            </w:r>
          </w:p>
        </w:tc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1" w:lineRule="auto" w:before="16"/>
              <w:ind w:left="105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Remove the screw with 5mm Allen</w:t>
            </w:r>
          </w:p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wrench.</w:t>
            </w:r>
          </w:p>
        </w:tc>
        <w:tc>
          <w:tcPr>
            <w:tcW w:w="2365" w:type="dxa"/>
          </w:tcPr>
          <w:p>
            <w:pPr>
              <w:pStyle w:val="TableParagraph"/>
              <w:spacing w:line="271" w:lineRule="auto" w:before="16"/>
              <w:ind w:left="107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Remove the screw with 5mm Allen</w:t>
            </w: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wrench.</w:t>
            </w:r>
          </w:p>
        </w:tc>
        <w:tc>
          <w:tcPr>
            <w:tcW w:w="2293" w:type="dxa"/>
          </w:tcPr>
          <w:p>
            <w:pPr>
              <w:pStyle w:val="TableParagraph"/>
              <w:spacing w:before="1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Put a wooden</w:t>
            </w:r>
          </w:p>
          <w:p>
            <w:pPr>
              <w:pStyle w:val="TableParagraph"/>
              <w:spacing w:line="271" w:lineRule="auto" w:before="37"/>
              <w:ind w:left="106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block under the chassis.</w:t>
            </w:r>
          </w:p>
        </w:tc>
      </w:tr>
      <w:tr>
        <w:trPr>
          <w:trHeight w:val="3431" w:hRule="atLeast"/>
        </w:trPr>
        <w:tc>
          <w:tcPr>
            <w:tcW w:w="2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6959" cy="2024538"/>
                  <wp:effectExtent l="0" t="0" r="0" b="0"/>
                  <wp:docPr id="71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59" cy="202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2188" cy="2030539"/>
                  <wp:effectExtent l="0" t="0" r="0" b="0"/>
                  <wp:docPr id="73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88" cy="203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65" w:type="dxa"/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0450" cy="1993392"/>
                  <wp:effectExtent l="0" t="0" r="0" b="0"/>
                  <wp:docPr id="75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50" cy="199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3" w:type="dxa"/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105pt;height:157.5pt;mso-position-horizontal-relative:char;mso-position-vertical-relative:line" coordorigin="0,0" coordsize="2100,3150">
                  <v:shape style="position:absolute;left:0;top:0;width:2100;height:3150" type="#_x0000_t75" stroked="false">
                    <v:imagedata r:id="rId46" o:title=""/>
                  </v:shape>
                  <v:shape style="position:absolute;left:802;top:1350;width:510;height:465" coordorigin="802,1350" coordsize="510,465" path="m802,1582l815,1509,851,1445,906,1395,976,1362,1057,1350,1138,1362,1208,1395,1263,1445,1299,1509,1312,1582,1299,1656,1263,1720,1208,1770,1138,1803,1057,1815,976,1803,906,1770,851,1720,815,1656,802,1582xe" filled="false" stroked="true" strokeweight="3pt" strokecolor="#ff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808" w:hRule="atLeast"/>
        </w:trPr>
        <w:tc>
          <w:tcPr>
            <w:tcW w:w="24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6"/>
              <w:ind w:left="107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Power on the truck, activate the</w:t>
            </w:r>
          </w:p>
          <w:p>
            <w:pPr>
              <w:pStyle w:val="TableParagraph"/>
              <w:spacing w:line="271" w:lineRule="auto"/>
              <w:ind w:left="107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lowering button and apply some force on top of the cylinder to retract the piston rod.</w:t>
            </w:r>
          </w:p>
        </w:tc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1" w:lineRule="auto" w:before="16"/>
              <w:ind w:left="105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Turn over the cylinder.</w:t>
            </w:r>
          </w:p>
        </w:tc>
        <w:tc>
          <w:tcPr>
            <w:tcW w:w="2365" w:type="dxa"/>
          </w:tcPr>
          <w:p>
            <w:pPr>
              <w:pStyle w:val="TableParagraph"/>
              <w:spacing w:line="271" w:lineRule="auto" w:before="16"/>
              <w:ind w:left="107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Disconnect </w:t>
            </w:r>
            <w:r>
              <w:rPr>
                <w:b/>
                <w:spacing w:val="-7"/>
                <w:sz w:val="24"/>
              </w:rPr>
              <w:t>the </w:t>
            </w:r>
            <w:r>
              <w:rPr>
                <w:b/>
                <w:sz w:val="24"/>
              </w:rPr>
              <w:t>cylinder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</w:p>
          <w:p>
            <w:pPr>
              <w:pStyle w:val="TableParagraph"/>
              <w:spacing w:line="271" w:lineRule="auto"/>
              <w:ind w:left="107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pump with </w:t>
            </w:r>
            <w:r>
              <w:rPr>
                <w:b/>
                <w:spacing w:val="-6"/>
                <w:sz w:val="24"/>
              </w:rPr>
              <w:t>5mm </w:t>
            </w:r>
            <w:r>
              <w:rPr>
                <w:b/>
                <w:sz w:val="24"/>
              </w:rPr>
              <w:t>Allen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wrench.</w:t>
            </w:r>
          </w:p>
          <w:p>
            <w:pPr>
              <w:pStyle w:val="TableParagraph"/>
              <w:spacing w:line="271" w:lineRule="auto" w:before="1"/>
              <w:ind w:left="107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During assembly, it’s required to apply thread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locker with 1243</w:t>
            </w:r>
          </w:p>
          <w:p>
            <w:pPr>
              <w:pStyle w:val="TableParagraph"/>
              <w:spacing w:line="275" w:lineRule="exact" w:before="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model.</w:t>
            </w:r>
          </w:p>
        </w:tc>
        <w:tc>
          <w:tcPr>
            <w:tcW w:w="2293" w:type="dxa"/>
          </w:tcPr>
          <w:p>
            <w:pPr>
              <w:pStyle w:val="TableParagraph"/>
              <w:spacing w:line="271" w:lineRule="auto" w:before="16"/>
              <w:ind w:left="106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After disconnection, there is an O ring on the valve; the specification is 13.5*1.8.</w:t>
            </w:r>
          </w:p>
        </w:tc>
      </w:tr>
    </w:tbl>
    <w:p>
      <w:pPr>
        <w:spacing w:after="0" w:line="271" w:lineRule="auto"/>
        <w:rPr>
          <w:sz w:val="24"/>
        </w:rPr>
        <w:sectPr>
          <w:pgSz w:w="11910" w:h="16850"/>
          <w:pgMar w:header="0" w:footer="1121" w:top="1140" w:bottom="132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5"/>
        <w:gridCol w:w="2439"/>
        <w:gridCol w:w="2451"/>
        <w:gridCol w:w="2509"/>
      </w:tblGrid>
      <w:tr>
        <w:trPr>
          <w:trHeight w:val="3271" w:hRule="atLeast"/>
        </w:trPr>
        <w:tc>
          <w:tcPr>
            <w:tcW w:w="2225" w:type="dxa"/>
          </w:tcPr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9746" cy="1869852"/>
                  <wp:effectExtent l="0" t="0" r="0" b="0"/>
                  <wp:docPr id="77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46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9" w:type="dxa"/>
          </w:tcPr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6165" cy="1869852"/>
                  <wp:effectExtent l="0" t="0" r="0" b="0"/>
                  <wp:docPr id="79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65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51" w:type="dxa"/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2180" cy="1876234"/>
                  <wp:effectExtent l="0" t="0" r="0" b="0"/>
                  <wp:docPr id="81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80" cy="187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09" w:type="dxa"/>
          </w:tcPr>
          <w:p>
            <w:pPr>
              <w:pStyle w:val="TableParagraph"/>
              <w:spacing w:before="7"/>
              <w:rPr>
                <w:b/>
                <w:sz w:val="3"/>
              </w:rPr>
            </w:pPr>
          </w:p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8556" cy="1933670"/>
                  <wp:effectExtent l="0" t="0" r="0" b="0"/>
                  <wp:docPr id="83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56" cy="193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84" w:hRule="atLeast"/>
        </w:trPr>
        <w:tc>
          <w:tcPr>
            <w:tcW w:w="2225" w:type="dxa"/>
          </w:tcPr>
          <w:p>
            <w:pPr>
              <w:pStyle w:val="TableParagraph"/>
              <w:spacing w:line="271" w:lineRule="auto" w:before="16"/>
              <w:ind w:left="108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Loosen the clamp with screwdriver.</w:t>
            </w:r>
          </w:p>
        </w:tc>
        <w:tc>
          <w:tcPr>
            <w:tcW w:w="2439" w:type="dxa"/>
          </w:tcPr>
          <w:p>
            <w:pPr>
              <w:pStyle w:val="TableParagraph"/>
              <w:spacing w:line="271" w:lineRule="auto" w:before="16"/>
              <w:ind w:left="108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Disconnect the oil tank from pump; during assembly ensure O ring is</w:t>
            </w: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inside the groove.</w:t>
            </w:r>
          </w:p>
        </w:tc>
        <w:tc>
          <w:tcPr>
            <w:tcW w:w="2451" w:type="dxa"/>
          </w:tcPr>
          <w:p>
            <w:pPr>
              <w:pStyle w:val="TableParagraph"/>
              <w:spacing w:line="271" w:lineRule="auto" w:before="16"/>
              <w:ind w:left="108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Loosen the screw with 10mm wrench (anti-clockwise)</w:t>
            </w:r>
          </w:p>
          <w:p>
            <w:pPr>
              <w:pStyle w:val="TableParagraph"/>
              <w:spacing w:line="271" w:lineRule="auto" w:before="1"/>
              <w:ind w:left="108" w:right="446"/>
              <w:rPr>
                <w:b/>
                <w:sz w:val="24"/>
              </w:rPr>
            </w:pPr>
            <w:r>
              <w:rPr>
                <w:b/>
                <w:sz w:val="24"/>
              </w:rPr>
              <w:t>before adjusting the pressure of pump.</w:t>
            </w:r>
          </w:p>
        </w:tc>
        <w:tc>
          <w:tcPr>
            <w:tcW w:w="2509" w:type="dxa"/>
          </w:tcPr>
          <w:p>
            <w:pPr>
              <w:pStyle w:val="TableParagraph"/>
              <w:spacing w:line="271" w:lineRule="auto" w:before="16"/>
              <w:ind w:left="107" w:right="2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Tighten screw with 3mm Allen wrench to increase the</w:t>
            </w:r>
          </w:p>
          <w:p>
            <w:pPr>
              <w:pStyle w:val="TableParagraph"/>
              <w:spacing w:line="271" w:lineRule="auto" w:before="1"/>
              <w:ind w:left="107" w:right="2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pressure or loosen the screw to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release the</w:t>
            </w:r>
          </w:p>
          <w:p>
            <w:pPr>
              <w:pStyle w:val="TableParagraph"/>
              <w:spacing w:line="275" w:lineRule="exact"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pressure.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50"/>
          <w:pgMar w:header="0" w:footer="1121" w:top="1140" w:bottom="132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6"/>
        </w:numPr>
        <w:tabs>
          <w:tab w:pos="1071" w:val="left" w:leader="none"/>
        </w:tabs>
        <w:spacing w:line="240" w:lineRule="auto" w:before="68" w:after="0"/>
        <w:ind w:left="1070" w:right="0" w:hanging="314"/>
        <w:jc w:val="left"/>
        <w:rPr>
          <w:b/>
          <w:sz w:val="28"/>
        </w:rPr>
      </w:pPr>
      <w:bookmarkStart w:name="_bookmark17" w:id="29"/>
      <w:bookmarkEnd w:id="29"/>
      <w:r>
        <w:rPr/>
      </w:r>
      <w:bookmarkStart w:name="_bookmark17" w:id="30"/>
      <w:bookmarkEnd w:id="30"/>
      <w:r>
        <w:rPr>
          <w:b/>
          <w:sz w:val="28"/>
        </w:rPr>
        <w:t>D</w:t>
      </w:r>
      <w:r>
        <w:rPr>
          <w:b/>
          <w:sz w:val="28"/>
        </w:rPr>
        <w:t>rivng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unit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3135"/>
        <w:gridCol w:w="3008"/>
      </w:tblGrid>
      <w:tr>
        <w:trPr>
          <w:trHeight w:val="3120" w:hRule="atLeast"/>
        </w:trPr>
        <w:tc>
          <w:tcPr>
            <w:tcW w:w="3061" w:type="dxa"/>
          </w:tcPr>
          <w:p>
            <w:pPr>
              <w:pStyle w:val="TableParagraph"/>
              <w:spacing w:before="6"/>
              <w:rPr>
                <w:b/>
                <w:sz w:val="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3461" cy="1927288"/>
                  <wp:effectExtent l="0" t="0" r="0" b="0"/>
                  <wp:docPr id="85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61" cy="192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35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7943" cy="1895379"/>
                  <wp:effectExtent l="0" t="0" r="0" b="0"/>
                  <wp:docPr id="87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3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0508" cy="1895379"/>
                  <wp:effectExtent l="0" t="0" r="0" b="0"/>
                  <wp:docPr id="89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08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59" w:hRule="atLeast"/>
        </w:trPr>
        <w:tc>
          <w:tcPr>
            <w:tcW w:w="3061" w:type="dxa"/>
          </w:tcPr>
          <w:p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Remove three screws</w:t>
            </w:r>
          </w:p>
          <w:p>
            <w:pPr>
              <w:pStyle w:val="TableParagraph"/>
              <w:spacing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with 5mm Allen wrench.</w:t>
            </w:r>
          </w:p>
        </w:tc>
        <w:tc>
          <w:tcPr>
            <w:tcW w:w="3135" w:type="dxa"/>
          </w:tcPr>
          <w:p>
            <w:pPr>
              <w:pStyle w:val="TableParagraph"/>
              <w:spacing w:line="271" w:lineRule="auto" w:before="19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Remove four screws with 6mm Allen wrench. It’s required to apply thread</w:t>
            </w: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locker with 1243 model.</w:t>
            </w:r>
          </w:p>
        </w:tc>
        <w:tc>
          <w:tcPr>
            <w:tcW w:w="3008" w:type="dxa"/>
          </w:tcPr>
          <w:p>
            <w:pPr>
              <w:pStyle w:val="TableParagraph"/>
              <w:spacing w:line="271" w:lineRule="auto" w:before="19"/>
              <w:ind w:left="107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Remove the driving unit from the chassis.</w:t>
            </w:r>
          </w:p>
          <w:p>
            <w:pPr>
              <w:pStyle w:val="TableParagraph"/>
              <w:spacing w:line="350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No</w:t>
            </w:r>
            <w:r>
              <w:rPr>
                <w:b/>
                <w:sz w:val="24"/>
              </w:rPr>
              <w:t>te</w:t>
            </w:r>
            <w:r>
              <w:rPr>
                <w:rFonts w:ascii="Bangwool" w:eastAsia="Bangwool" w:hint="eastAsia"/>
                <w:b w:val="0"/>
                <w:spacing w:val="2"/>
                <w:w w:val="300"/>
                <w:sz w:val="24"/>
              </w:rPr>
              <w:t>：</w:t>
            </w:r>
            <w:r>
              <w:rPr>
                <w:b/>
                <w:spacing w:val="-1"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ring</w:t>
            </w:r>
          </w:p>
          <w:p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 is GB276-</w:t>
            </w:r>
          </w:p>
          <w:p>
            <w:pPr>
              <w:pStyle w:val="TableParagraph"/>
              <w:spacing w:line="272" w:lineRule="exact"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6013-2RS.</w:t>
            </w:r>
          </w:p>
        </w:tc>
      </w:tr>
      <w:tr>
        <w:trPr>
          <w:trHeight w:val="3122" w:hRule="atLeast"/>
        </w:trPr>
        <w:tc>
          <w:tcPr>
            <w:tcW w:w="3061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0508" cy="1895379"/>
                  <wp:effectExtent l="0" t="0" r="0" b="0"/>
                  <wp:docPr id="91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08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35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0508" cy="1895379"/>
                  <wp:effectExtent l="0" t="0" r="0" b="0"/>
                  <wp:docPr id="93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08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2" w:hRule="atLeast"/>
        </w:trPr>
        <w:tc>
          <w:tcPr>
            <w:tcW w:w="3061" w:type="dxa"/>
            <w:tcBorders>
              <w:bottom w:val="nil"/>
            </w:tcBorders>
          </w:tcPr>
          <w:p>
            <w:pPr>
              <w:pStyle w:val="TableParagraph"/>
              <w:spacing w:line="273" w:lineRule="exact"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First remove the</w:t>
            </w:r>
          </w:p>
        </w:tc>
        <w:tc>
          <w:tcPr>
            <w:tcW w:w="3135" w:type="dxa"/>
            <w:tcBorders>
              <w:bottom w:val="nil"/>
            </w:tcBorders>
          </w:tcPr>
          <w:p>
            <w:pPr>
              <w:pStyle w:val="TableParagraph"/>
              <w:spacing w:line="273" w:lineRule="exact"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Remove the screw with</w:t>
            </w:r>
          </w:p>
        </w:tc>
        <w:tc>
          <w:tcPr>
            <w:tcW w:w="3008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1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bearing, then remove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5mm Allen wrench to</w:t>
            </w: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four screws under the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take out the plastic</w:t>
            </w: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bearing with 6mm Allen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cover.</w:t>
            </w: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wrench to take out the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flange. It’s required to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apply thread locker with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1243 model.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No</w:t>
            </w:r>
            <w:r>
              <w:rPr>
                <w:b/>
                <w:sz w:val="24"/>
              </w:rPr>
              <w:t>te</w:t>
            </w:r>
            <w:r>
              <w:rPr>
                <w:rFonts w:ascii="Bangwool" w:eastAsia="Bangwool" w:hint="eastAsia"/>
                <w:b w:val="0"/>
                <w:spacing w:val="2"/>
                <w:w w:val="300"/>
                <w:sz w:val="24"/>
              </w:rPr>
              <w:t>：</w:t>
            </w:r>
            <w:r>
              <w:rPr>
                <w:b/>
                <w:spacing w:val="-1"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ring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3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 is GB297-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3061" w:type="dxa"/>
            <w:tcBorders>
              <w:top w:val="nil"/>
            </w:tcBorders>
          </w:tcPr>
          <w:p>
            <w:pPr>
              <w:pStyle w:val="TableParagraph"/>
              <w:spacing w:line="272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32913.</w:t>
            </w:r>
          </w:p>
        </w:tc>
        <w:tc>
          <w:tcPr>
            <w:tcW w:w="31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50"/>
          <w:pgMar w:header="0" w:footer="1121" w:top="1200" w:bottom="132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5"/>
        <w:rPr>
          <w:b/>
          <w:sz w:val="11"/>
        </w:rPr>
      </w:pPr>
    </w:p>
    <w:p>
      <w:pPr>
        <w:pStyle w:val="ListParagraph"/>
        <w:numPr>
          <w:ilvl w:val="1"/>
          <w:numId w:val="6"/>
        </w:numPr>
        <w:tabs>
          <w:tab w:pos="7201" w:val="left" w:leader="none"/>
        </w:tabs>
        <w:spacing w:line="240" w:lineRule="auto" w:before="89" w:after="0"/>
        <w:ind w:left="7200" w:right="0" w:hanging="469"/>
        <w:jc w:val="left"/>
        <w:rPr>
          <w:b/>
          <w:sz w:val="28"/>
        </w:rPr>
      </w:pPr>
      <w:r>
        <w:rPr/>
        <w:pict>
          <v:shape style="position:absolute;margin-left:56.880001pt;margin-top:11.657815pt;width:290pt;height:235.5pt;mso-position-horizontal-relative:page;mso-position-vertical-relative:paragraph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51"/>
                    <w:gridCol w:w="2835"/>
                  </w:tblGrid>
                  <w:tr>
                    <w:trPr>
                      <w:trHeight w:val="3120" w:hRule="atLeast"/>
                    </w:trPr>
                    <w:tc>
                      <w:tcPr>
                        <w:tcW w:w="295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20539" cy="1869852"/>
                              <wp:effectExtent l="0" t="0" r="0" b="0"/>
                              <wp:docPr id="95" name="image5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6" name="image54.jpe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0539" cy="18698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589055" cy="1895379"/>
                              <wp:effectExtent l="0" t="0" r="0" b="0"/>
                              <wp:docPr id="97" name="image55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8" name="image55.jpe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9055" cy="18953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95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Remove the plastic</w:t>
                        </w:r>
                      </w:p>
                    </w:tc>
                    <w:tc>
                      <w:tcPr>
                        <w:tcW w:w="283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Remove three screws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29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cover before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with 4mm Allen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29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replacement of brake,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wrench to take out the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29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it’s connected with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brake.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295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4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glue.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18" w:id="31"/>
      <w:bookmarkEnd w:id="31"/>
      <w:r>
        <w:rPr/>
      </w:r>
      <w:bookmarkStart w:name="_bookmark18" w:id="32"/>
      <w:bookmarkEnd w:id="32"/>
      <w:r>
        <w:rPr>
          <w:b/>
          <w:sz w:val="28"/>
        </w:rPr>
        <w:t>B</w:t>
      </w:r>
      <w:r>
        <w:rPr>
          <w:b/>
          <w:sz w:val="28"/>
        </w:rPr>
        <w:t>rake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212" w:val="left" w:leader="none"/>
        </w:tabs>
        <w:spacing w:line="240" w:lineRule="auto" w:before="259" w:after="0"/>
        <w:ind w:left="1211" w:right="0" w:hanging="455"/>
        <w:jc w:val="left"/>
        <w:rPr>
          <w:b/>
          <w:sz w:val="28"/>
        </w:rPr>
      </w:pPr>
      <w:bookmarkStart w:name="_bookmark19" w:id="33"/>
      <w:bookmarkEnd w:id="33"/>
      <w:r>
        <w:rPr/>
      </w:r>
      <w:bookmarkStart w:name="_bookmark19" w:id="34"/>
      <w:bookmarkEnd w:id="34"/>
      <w:r>
        <w:rPr>
          <w:b/>
          <w:sz w:val="28"/>
        </w:rPr>
        <w:t>D</w:t>
      </w:r>
      <w:r>
        <w:rPr>
          <w:b/>
          <w:sz w:val="28"/>
        </w:rPr>
        <w:t>riving wheel</w:t>
      </w:r>
    </w:p>
    <w:p>
      <w:pPr>
        <w:pStyle w:val="BodyText"/>
        <w:spacing w:after="1"/>
        <w:rPr>
          <w:b/>
          <w:sz w:val="16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3158"/>
      </w:tblGrid>
      <w:tr>
        <w:trPr>
          <w:trHeight w:val="3119" w:hRule="atLeast"/>
        </w:trPr>
        <w:tc>
          <w:tcPr>
            <w:tcW w:w="2943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6017" cy="1869852"/>
                  <wp:effectExtent l="0" t="0" r="0" b="0"/>
                  <wp:docPr id="99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017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58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9852" cy="1869852"/>
                  <wp:effectExtent l="0" t="0" r="0" b="0"/>
                  <wp:docPr id="101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852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7" w:hRule="atLeast"/>
        </w:trPr>
        <w:tc>
          <w:tcPr>
            <w:tcW w:w="2943" w:type="dxa"/>
            <w:tcBorders>
              <w:bottom w:val="nil"/>
            </w:tcBorders>
          </w:tcPr>
          <w:p>
            <w:pPr>
              <w:pStyle w:val="TableParagraph"/>
              <w:spacing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Remove the screws</w:t>
            </w:r>
          </w:p>
        </w:tc>
        <w:tc>
          <w:tcPr>
            <w:tcW w:w="3158" w:type="dxa"/>
            <w:tcBorders>
              <w:bottom w:val="nil"/>
            </w:tcBorders>
          </w:tcPr>
          <w:p>
            <w:pPr>
              <w:pStyle w:val="TableParagraph"/>
              <w:spacing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Remove 10 screws with</w:t>
            </w:r>
          </w:p>
        </w:tc>
      </w:tr>
      <w:tr>
        <w:trPr>
          <w:trHeight w:val="312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with 5mm Allen wrench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5mm Allen wrench, take</w:t>
            </w:r>
          </w:p>
        </w:tc>
      </w:tr>
      <w:tr>
        <w:trPr>
          <w:trHeight w:val="312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 take out the plug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out the wheel ring.</w:t>
            </w:r>
          </w:p>
        </w:tc>
      </w:tr>
      <w:tr>
        <w:trPr>
          <w:trHeight w:val="311" w:hRule="atLeast"/>
        </w:trPr>
        <w:tc>
          <w:tcPr>
            <w:tcW w:w="29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holder, then disconnect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8" w:hRule="atLeast"/>
        </w:trPr>
        <w:tc>
          <w:tcPr>
            <w:tcW w:w="2943" w:type="dxa"/>
            <w:tcBorders>
              <w:top w:val="nil"/>
            </w:tcBorders>
          </w:tcPr>
          <w:p>
            <w:pPr>
              <w:pStyle w:val="TableParagraph"/>
              <w:spacing w:line="275" w:lineRule="exact" w:before="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the plug.</w:t>
            </w:r>
          </w:p>
        </w:tc>
        <w:tc>
          <w:tcPr>
            <w:tcW w:w="31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50"/>
          <w:pgMar w:header="0" w:footer="1121" w:top="16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1"/>
          <w:numId w:val="6"/>
        </w:numPr>
        <w:tabs>
          <w:tab w:pos="1071" w:val="left" w:leader="none"/>
        </w:tabs>
        <w:spacing w:line="240" w:lineRule="auto" w:before="89" w:after="0"/>
        <w:ind w:left="1070" w:right="0" w:hanging="314"/>
        <w:jc w:val="left"/>
        <w:rPr>
          <w:b/>
          <w:sz w:val="28"/>
        </w:rPr>
      </w:pPr>
      <w:bookmarkStart w:name="_bookmark20" w:id="35"/>
      <w:bookmarkEnd w:id="35"/>
      <w:r>
        <w:rPr/>
      </w:r>
      <w:bookmarkStart w:name="_bookmark20" w:id="36"/>
      <w:bookmarkEnd w:id="36"/>
      <w:r>
        <w:rPr>
          <w:b/>
          <w:sz w:val="28"/>
        </w:rPr>
        <w:t>Eme</w:t>
      </w:r>
      <w:r>
        <w:rPr>
          <w:b/>
          <w:sz w:val="28"/>
        </w:rPr>
        <w:t>rgencvcy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button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2289"/>
        <w:gridCol w:w="2289"/>
        <w:gridCol w:w="2332"/>
      </w:tblGrid>
      <w:tr>
        <w:trPr>
          <w:trHeight w:val="3120" w:hRule="atLeast"/>
        </w:trPr>
        <w:tc>
          <w:tcPr>
            <w:tcW w:w="2290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36" cy="1869852"/>
                  <wp:effectExtent l="0" t="0" r="0" b="0"/>
                  <wp:docPr id="103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36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36" cy="1869852"/>
                  <wp:effectExtent l="0" t="0" r="0" b="0"/>
                  <wp:docPr id="105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36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36" cy="1869852"/>
                  <wp:effectExtent l="0" t="0" r="0" b="0"/>
                  <wp:docPr id="107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36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32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0403" cy="1869852"/>
                  <wp:effectExtent l="0" t="0" r="0" b="0"/>
                  <wp:docPr id="109" name="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03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07" w:hRule="atLeast"/>
        </w:trPr>
        <w:tc>
          <w:tcPr>
            <w:tcW w:w="2290" w:type="dxa"/>
          </w:tcPr>
          <w:p>
            <w:pPr>
              <w:pStyle w:val="TableParagraph"/>
              <w:spacing w:line="271" w:lineRule="auto" w:before="19"/>
              <w:ind w:left="107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Remove the cable clamp with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screwdriver.</w:t>
            </w:r>
          </w:p>
        </w:tc>
        <w:tc>
          <w:tcPr>
            <w:tcW w:w="2289" w:type="dxa"/>
          </w:tcPr>
          <w:p>
            <w:pPr>
              <w:pStyle w:val="TableParagraph"/>
              <w:spacing w:line="271" w:lineRule="auto" w:before="19"/>
              <w:ind w:left="107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Remove two screws on the right side of the frame with 5mm Allen wrench.</w:t>
            </w:r>
          </w:p>
        </w:tc>
        <w:tc>
          <w:tcPr>
            <w:tcW w:w="2289" w:type="dxa"/>
          </w:tcPr>
          <w:p>
            <w:pPr>
              <w:pStyle w:val="TableParagraph"/>
              <w:spacing w:line="271" w:lineRule="auto" w:before="19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Remove screw on the left side of the frame with 5mm Allen wrench.</w:t>
            </w:r>
          </w:p>
        </w:tc>
        <w:tc>
          <w:tcPr>
            <w:tcW w:w="2332" w:type="dxa"/>
          </w:tcPr>
          <w:p>
            <w:pPr>
              <w:pStyle w:val="TableParagraph"/>
              <w:spacing w:line="271" w:lineRule="auto" w:before="19"/>
              <w:ind w:left="10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Remove the cable clamp; make sure during assembly of the clamp,</w:t>
            </w:r>
          </w:p>
          <w:p>
            <w:pPr>
              <w:pStyle w:val="TableParagraph"/>
              <w:spacing w:line="271" w:lineRule="auto" w:before="1"/>
              <w:ind w:left="109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hook must be fixed with mounting frame rather than</w:t>
            </w:r>
          </w:p>
          <w:p>
            <w:pPr>
              <w:pStyle w:val="TableParagraph"/>
              <w:spacing w:line="272" w:lineRule="exact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controller.</w:t>
            </w:r>
          </w:p>
        </w:tc>
      </w:tr>
      <w:tr>
        <w:trPr>
          <w:trHeight w:val="3122" w:hRule="atLeast"/>
        </w:trPr>
        <w:tc>
          <w:tcPr>
            <w:tcW w:w="2290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36" cy="1869852"/>
                  <wp:effectExtent l="0" t="0" r="0" b="0"/>
                  <wp:docPr id="111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36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36" cy="1869852"/>
                  <wp:effectExtent l="0" t="0" r="0" b="0"/>
                  <wp:docPr id="113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36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36" cy="1869852"/>
                  <wp:effectExtent l="0" t="0" r="0" b="0"/>
                  <wp:docPr id="115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36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32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0403" cy="1869852"/>
                  <wp:effectExtent l="0" t="0" r="0" b="0"/>
                  <wp:docPr id="117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03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47" w:hRule="atLeast"/>
        </w:trPr>
        <w:tc>
          <w:tcPr>
            <w:tcW w:w="2290" w:type="dxa"/>
          </w:tcPr>
          <w:p>
            <w:pPr>
              <w:pStyle w:val="TableParagraph"/>
              <w:spacing w:line="271" w:lineRule="auto" w:before="19"/>
              <w:ind w:left="107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Disconnect two plugs.</w:t>
            </w:r>
          </w:p>
        </w:tc>
        <w:tc>
          <w:tcPr>
            <w:tcW w:w="2289" w:type="dxa"/>
          </w:tcPr>
          <w:p>
            <w:pPr>
              <w:pStyle w:val="TableParagraph"/>
              <w:spacing w:line="271" w:lineRule="auto" w:before="19"/>
              <w:ind w:left="107" w:right="3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Hole the plug to disconnect from the frame.</w:t>
            </w:r>
          </w:p>
        </w:tc>
        <w:tc>
          <w:tcPr>
            <w:tcW w:w="2289" w:type="dxa"/>
          </w:tcPr>
          <w:p>
            <w:pPr>
              <w:pStyle w:val="TableParagraph"/>
              <w:spacing w:line="271" w:lineRule="auto" w:before="19"/>
              <w:ind w:left="108" w:right="1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Remove the cable under emergency button with</w:t>
            </w:r>
          </w:p>
          <w:p>
            <w:pPr>
              <w:pStyle w:val="TableParagraph"/>
              <w:spacing w:line="272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screwdriver.</w:t>
            </w:r>
          </w:p>
        </w:tc>
        <w:tc>
          <w:tcPr>
            <w:tcW w:w="2332" w:type="dxa"/>
          </w:tcPr>
          <w:p>
            <w:pPr>
              <w:pStyle w:val="TableParagraph"/>
              <w:spacing w:line="271" w:lineRule="auto" w:before="19"/>
              <w:ind w:left="109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Loosen the screw to remove the emergency</w:t>
            </w:r>
          </w:p>
          <w:p>
            <w:pPr>
              <w:pStyle w:val="TableParagraph"/>
              <w:spacing w:line="272" w:lineRule="exact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button.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50"/>
          <w:pgMar w:header="0" w:footer="1121" w:top="16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071" w:val="left" w:leader="none"/>
        </w:tabs>
        <w:spacing w:line="240" w:lineRule="auto" w:before="237" w:after="0"/>
        <w:ind w:left="1070" w:right="0" w:hanging="314"/>
        <w:jc w:val="left"/>
        <w:rPr>
          <w:b/>
          <w:sz w:val="28"/>
        </w:rPr>
      </w:pPr>
      <w:bookmarkStart w:name="_bookmark21" w:id="37"/>
      <w:bookmarkEnd w:id="37"/>
      <w:r>
        <w:rPr/>
      </w:r>
      <w:bookmarkStart w:name="_bookmark21" w:id="38"/>
      <w:bookmarkEnd w:id="38"/>
      <w:r>
        <w:rPr>
          <w:b/>
          <w:sz w:val="28"/>
        </w:rPr>
        <w:t>C</w:t>
      </w:r>
      <w:r>
        <w:rPr>
          <w:b/>
          <w:sz w:val="28"/>
        </w:rPr>
        <w:t>ontroller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8"/>
        <w:gridCol w:w="2576"/>
        <w:gridCol w:w="2639"/>
      </w:tblGrid>
      <w:tr>
        <w:trPr>
          <w:trHeight w:val="3120" w:hRule="atLeast"/>
        </w:trPr>
        <w:tc>
          <w:tcPr>
            <w:tcW w:w="2708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1772" cy="1869852"/>
                  <wp:effectExtent l="0" t="0" r="0" b="0"/>
                  <wp:docPr id="119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772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76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5471" cy="1869852"/>
                  <wp:effectExtent l="0" t="0" r="0" b="0"/>
                  <wp:docPr id="121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6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71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3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4238" cy="1869852"/>
                  <wp:effectExtent l="0" t="0" r="0" b="0"/>
                  <wp:docPr id="123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38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746" w:hRule="atLeast"/>
        </w:trPr>
        <w:tc>
          <w:tcPr>
            <w:tcW w:w="2708" w:type="dxa"/>
          </w:tcPr>
          <w:p>
            <w:pPr>
              <w:pStyle w:val="TableParagraph"/>
              <w:spacing w:line="271" w:lineRule="auto" w:before="19"/>
              <w:ind w:left="107" w:right="248"/>
              <w:jc w:val="both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It’s </w:t>
            </w:r>
            <w:r>
              <w:rPr>
                <w:b/>
                <w:sz w:val="24"/>
              </w:rPr>
              <w:t>recommended </w:t>
            </w:r>
            <w:r>
              <w:rPr>
                <w:b/>
                <w:spacing w:val="-6"/>
                <w:sz w:val="24"/>
              </w:rPr>
              <w:t>to </w:t>
            </w:r>
            <w:r>
              <w:rPr>
                <w:b/>
                <w:sz w:val="24"/>
              </w:rPr>
              <w:t>make picture for the routing and</w:t>
            </w:r>
          </w:p>
          <w:p>
            <w:pPr>
              <w:pStyle w:val="TableParagraph"/>
              <w:spacing w:line="271" w:lineRule="auto" w:before="1"/>
              <w:ind w:left="107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connection before controller is</w:t>
            </w:r>
          </w:p>
          <w:p>
            <w:pPr>
              <w:pStyle w:val="TableParagraph"/>
              <w:spacing w:line="271" w:lineRule="auto"/>
              <w:ind w:left="107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disconnected. Four plugs here from top to bottom are battery positive pole, battery negative pole, motor negative pole and</w:t>
            </w:r>
          </w:p>
          <w:p>
            <w:pPr>
              <w:pStyle w:val="TableParagraph"/>
              <w:spacing w:line="275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motor positive pole.</w:t>
            </w:r>
          </w:p>
        </w:tc>
        <w:tc>
          <w:tcPr>
            <w:tcW w:w="2576" w:type="dxa"/>
          </w:tcPr>
          <w:p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Disconnect plugs.</w:t>
            </w:r>
          </w:p>
        </w:tc>
        <w:tc>
          <w:tcPr>
            <w:tcW w:w="2639" w:type="dxa"/>
          </w:tcPr>
          <w:p>
            <w:pPr>
              <w:pStyle w:val="TableParagraph"/>
              <w:spacing w:line="271" w:lineRule="auto" w:before="19"/>
              <w:ind w:left="107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Remove two screws with 5mm Allen</w:t>
            </w:r>
          </w:p>
          <w:p>
            <w:pPr>
              <w:pStyle w:val="TableParagraph"/>
              <w:spacing w:line="271" w:lineRule="auto"/>
              <w:ind w:left="107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wrench to take out the controller.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ListParagraph"/>
        <w:numPr>
          <w:ilvl w:val="1"/>
          <w:numId w:val="6"/>
        </w:numPr>
        <w:tabs>
          <w:tab w:pos="1071" w:val="left" w:leader="none"/>
        </w:tabs>
        <w:spacing w:line="240" w:lineRule="auto" w:before="270" w:after="0"/>
        <w:ind w:left="1070" w:right="0" w:hanging="314"/>
        <w:jc w:val="left"/>
        <w:rPr>
          <w:b/>
          <w:sz w:val="28"/>
        </w:rPr>
      </w:pPr>
      <w:bookmarkStart w:name="_bookmark22" w:id="39"/>
      <w:bookmarkEnd w:id="39"/>
      <w:r>
        <w:rPr/>
      </w:r>
      <w:bookmarkStart w:name="_bookmark22" w:id="40"/>
      <w:bookmarkEnd w:id="40"/>
      <w:r>
        <w:rPr>
          <w:b/>
          <w:sz w:val="28"/>
        </w:rPr>
        <w:t>C</w:t>
      </w:r>
      <w:r>
        <w:rPr>
          <w:b/>
          <w:sz w:val="28"/>
        </w:rPr>
        <w:t>ontactor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3"/>
        <w:gridCol w:w="2436"/>
      </w:tblGrid>
      <w:tr>
        <w:trPr>
          <w:trHeight w:val="3120" w:hRule="atLeast"/>
        </w:trPr>
        <w:tc>
          <w:tcPr>
            <w:tcW w:w="3233" w:type="dxa"/>
          </w:tcPr>
          <w:p>
            <w:pPr>
              <w:pStyle w:val="TableParagraph"/>
              <w:spacing w:before="3"/>
              <w:rPr>
                <w:b/>
                <w:sz w:val="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2318" cy="1869852"/>
                  <wp:effectExtent l="0" t="0" r="0" b="0"/>
                  <wp:docPr id="125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9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18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6" w:type="dxa"/>
          </w:tcPr>
          <w:p>
            <w:pPr>
              <w:pStyle w:val="TableParagraph"/>
              <w:spacing w:before="3"/>
              <w:rPr>
                <w:b/>
                <w:sz w:val="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9170" cy="1869852"/>
                  <wp:effectExtent l="0" t="0" r="0" b="0"/>
                  <wp:docPr id="127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70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70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4" w:hRule="atLeast"/>
        </w:trPr>
        <w:tc>
          <w:tcPr>
            <w:tcW w:w="3233" w:type="dxa"/>
          </w:tcPr>
          <w:p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Disconnect cable</w:t>
            </w:r>
          </w:p>
          <w:p>
            <w:pPr>
              <w:pStyle w:val="TableParagraph"/>
              <w:spacing w:line="272" w:lineRule="exact" w:before="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terminals with 10mm</w:t>
            </w:r>
          </w:p>
        </w:tc>
        <w:tc>
          <w:tcPr>
            <w:tcW w:w="2436" w:type="dxa"/>
          </w:tcPr>
          <w:p>
            <w:pPr>
              <w:pStyle w:val="TableParagraph"/>
              <w:spacing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Remove cables on</w:t>
            </w:r>
          </w:p>
          <w:p>
            <w:pPr>
              <w:pStyle w:val="TableParagraph"/>
              <w:spacing w:line="272" w:lineRule="exact" w:before="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side.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50"/>
          <w:pgMar w:header="0" w:footer="1121" w:top="16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3"/>
        <w:gridCol w:w="2436"/>
      </w:tblGrid>
      <w:tr>
        <w:trPr>
          <w:trHeight w:val="1560" w:hRule="atLeast"/>
        </w:trPr>
        <w:tc>
          <w:tcPr>
            <w:tcW w:w="3233" w:type="dxa"/>
          </w:tcPr>
          <w:p>
            <w:pPr>
              <w:pStyle w:val="TableParagraph"/>
              <w:spacing w:line="271" w:lineRule="auto" w:before="16"/>
              <w:ind w:left="107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wrench, and then remove one screw on mounting frame with screwdriver to take out the contactor</w:t>
            </w:r>
          </w:p>
          <w:p>
            <w:pPr>
              <w:pStyle w:val="TableParagraph"/>
              <w:spacing w:line="275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together with frame.</w:t>
            </w:r>
          </w:p>
        </w:tc>
        <w:tc>
          <w:tcPr>
            <w:tcW w:w="24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1"/>
          <w:numId w:val="6"/>
        </w:numPr>
        <w:tabs>
          <w:tab w:pos="1071" w:val="left" w:leader="none"/>
        </w:tabs>
        <w:spacing w:line="240" w:lineRule="auto" w:before="89" w:after="0"/>
        <w:ind w:left="1070" w:right="0" w:hanging="314"/>
        <w:jc w:val="left"/>
        <w:rPr>
          <w:b/>
          <w:sz w:val="28"/>
        </w:rPr>
      </w:pPr>
      <w:bookmarkStart w:name="_bookmark23" w:id="41"/>
      <w:bookmarkEnd w:id="41"/>
      <w:r>
        <w:rPr/>
      </w:r>
      <w:bookmarkStart w:name="_bookmark23" w:id="42"/>
      <w:bookmarkEnd w:id="42"/>
      <w:r>
        <w:rPr>
          <w:b/>
          <w:sz w:val="28"/>
        </w:rPr>
        <w:t>C</w:t>
      </w:r>
      <w:r>
        <w:rPr>
          <w:b/>
          <w:sz w:val="28"/>
        </w:rPr>
        <w:t>hassis</w:t>
      </w:r>
    </w:p>
    <w:p>
      <w:pPr>
        <w:pStyle w:val="BodyText"/>
        <w:spacing w:after="1"/>
        <w:rPr>
          <w:b/>
          <w:sz w:val="16"/>
        </w:rPr>
      </w:pPr>
    </w:p>
    <w:tbl>
      <w:tblPr>
        <w:tblW w:w="0" w:type="auto"/>
        <w:jc w:val="left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2"/>
        <w:gridCol w:w="2840"/>
        <w:gridCol w:w="2708"/>
      </w:tblGrid>
      <w:tr>
        <w:trPr>
          <w:trHeight w:val="3122" w:hRule="atLeast"/>
        </w:trPr>
        <w:tc>
          <w:tcPr>
            <w:tcW w:w="309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9352" cy="1948814"/>
                  <wp:effectExtent l="0" t="0" r="0" b="0"/>
                  <wp:docPr id="129" name="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7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52" cy="194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40" w:type="dxa"/>
          </w:tcPr>
          <w:p>
            <w:pPr>
              <w:pStyle w:val="TableParagraph"/>
              <w:spacing w:before="3"/>
              <w:rPr>
                <w:b/>
                <w:sz w:val="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5209" cy="1914525"/>
                  <wp:effectExtent l="0" t="0" r="0" b="0"/>
                  <wp:docPr id="131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7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09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08" w:type="dxa"/>
          </w:tcPr>
          <w:p>
            <w:pPr>
              <w:pStyle w:val="TableParagraph"/>
              <w:spacing w:before="3"/>
              <w:rPr>
                <w:b/>
                <w:sz w:val="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9055" cy="1914525"/>
                  <wp:effectExtent l="0" t="0" r="0" b="0"/>
                  <wp:docPr id="133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7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5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72" w:hRule="atLeast"/>
        </w:trPr>
        <w:tc>
          <w:tcPr>
            <w:tcW w:w="3092" w:type="dxa"/>
          </w:tcPr>
          <w:p>
            <w:pPr>
              <w:pStyle w:val="TableParagraph"/>
              <w:spacing w:line="271" w:lineRule="auto" w:before="19"/>
              <w:ind w:left="10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Remove the elastic pin to take out the axle, then disconnect rock arm from chassis.</w:t>
            </w: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Note: elastic pin</w:t>
            </w:r>
          </w:p>
          <w:p>
            <w:pPr>
              <w:pStyle w:val="TableParagraph"/>
              <w:spacing w:line="272" w:lineRule="exact"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 is 6*40.</w:t>
            </w:r>
          </w:p>
        </w:tc>
        <w:tc>
          <w:tcPr>
            <w:tcW w:w="2840" w:type="dxa"/>
          </w:tcPr>
          <w:p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Remove circlip to</w:t>
            </w:r>
          </w:p>
          <w:p>
            <w:pPr>
              <w:pStyle w:val="TableParagraph"/>
              <w:spacing w:line="271" w:lineRule="auto" w:before="36"/>
              <w:ind w:left="107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disconnect rock arm from body.</w:t>
            </w:r>
          </w:p>
        </w:tc>
        <w:tc>
          <w:tcPr>
            <w:tcW w:w="2708" w:type="dxa"/>
          </w:tcPr>
          <w:p>
            <w:pPr>
              <w:pStyle w:val="TableParagraph"/>
              <w:spacing w:line="271" w:lineRule="auto" w:before="19"/>
              <w:ind w:left="107"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First remove four elastic pins.</w:t>
            </w:r>
          </w:p>
          <w:p>
            <w:pPr>
              <w:pStyle w:val="TableParagraph"/>
              <w:spacing w:line="271" w:lineRule="auto"/>
              <w:ind w:left="107" w:right="717"/>
              <w:rPr>
                <w:b/>
                <w:sz w:val="24"/>
              </w:rPr>
            </w:pPr>
            <w:r>
              <w:rPr>
                <w:b/>
                <w:sz w:val="24"/>
              </w:rPr>
              <w:t>Note: elastic pin specification is 6*40.5*30.</w:t>
            </w:r>
          </w:p>
        </w:tc>
      </w:tr>
      <w:tr>
        <w:trPr>
          <w:trHeight w:val="3120" w:hRule="atLeast"/>
        </w:trPr>
        <w:tc>
          <w:tcPr>
            <w:tcW w:w="3092" w:type="dxa"/>
          </w:tcPr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3072" cy="1895379"/>
                  <wp:effectExtent l="0" t="0" r="0" b="0"/>
                  <wp:docPr id="135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72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40" w:type="dxa"/>
          </w:tcPr>
          <w:p>
            <w:pPr>
              <w:pStyle w:val="TableParagraph"/>
              <w:spacing w:before="3"/>
              <w:rPr>
                <w:b/>
                <w:sz w:val="8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8072" cy="1869852"/>
                  <wp:effectExtent l="0" t="0" r="0" b="0"/>
                  <wp:docPr id="137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72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08" w:type="dxa"/>
          </w:tcPr>
          <w:p>
            <w:pPr>
              <w:pStyle w:val="TableParagraph"/>
              <w:rPr>
                <w:b/>
                <w:sz w:val="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0337" cy="1914525"/>
                  <wp:effectExtent l="0" t="0" r="0" b="0"/>
                  <wp:docPr id="139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337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59" w:hRule="atLeast"/>
        </w:trPr>
        <w:tc>
          <w:tcPr>
            <w:tcW w:w="3092" w:type="dxa"/>
          </w:tcPr>
          <w:p>
            <w:pPr>
              <w:pStyle w:val="TableParagraph"/>
              <w:spacing w:line="271" w:lineRule="auto" w:before="19"/>
              <w:ind w:left="107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Then remove the axle to replace the roller.</w:t>
            </w:r>
          </w:p>
        </w:tc>
        <w:tc>
          <w:tcPr>
            <w:tcW w:w="2840" w:type="dxa"/>
          </w:tcPr>
          <w:p>
            <w:pPr>
              <w:pStyle w:val="TableParagraph"/>
              <w:spacing w:line="271" w:lineRule="auto" w:before="19"/>
              <w:ind w:left="107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Remove elastic pin to disconnect frame of roller from chassis.</w:t>
            </w: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Note: elastic pin</w:t>
            </w:r>
          </w:p>
          <w:p>
            <w:pPr>
              <w:pStyle w:val="TableParagraph"/>
              <w:spacing w:line="272" w:lineRule="exact"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 is 5*30.</w:t>
            </w:r>
          </w:p>
        </w:tc>
        <w:tc>
          <w:tcPr>
            <w:tcW w:w="2708" w:type="dxa"/>
          </w:tcPr>
          <w:p>
            <w:pPr>
              <w:pStyle w:val="TableParagraph"/>
              <w:spacing w:line="271" w:lineRule="auto" w:before="19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Remove elastic pin to disconnect frame of roller from push rod.</w:t>
            </w: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Note: elastic pin</w:t>
            </w:r>
          </w:p>
          <w:p>
            <w:pPr>
              <w:pStyle w:val="TableParagraph"/>
              <w:spacing w:line="272" w:lineRule="exact"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 is 5*28.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50"/>
          <w:pgMar w:header="0" w:footer="1121" w:top="114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179" w:val="left" w:leader="none"/>
        </w:tabs>
        <w:spacing w:line="240" w:lineRule="auto" w:before="89" w:after="0"/>
        <w:ind w:left="1178" w:right="0" w:hanging="422"/>
        <w:jc w:val="left"/>
        <w:rPr>
          <w:b/>
          <w:sz w:val="28"/>
        </w:rPr>
      </w:pPr>
      <w:bookmarkStart w:name="_bookmark24" w:id="43"/>
      <w:bookmarkEnd w:id="43"/>
      <w:r>
        <w:rPr/>
      </w:r>
      <w:bookmarkStart w:name="_bookmark24" w:id="44"/>
      <w:bookmarkEnd w:id="44"/>
      <w:r>
        <w:rPr>
          <w:b/>
          <w:sz w:val="28"/>
        </w:rPr>
        <w:t>Pu</w:t>
      </w:r>
      <w:r>
        <w:rPr>
          <w:b/>
          <w:sz w:val="28"/>
        </w:rPr>
        <w:t>mp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motor</w:t>
      </w:r>
    </w:p>
    <w:p>
      <w:pPr>
        <w:pStyle w:val="BodyText"/>
        <w:spacing w:after="1"/>
        <w:rPr>
          <w:b/>
          <w:sz w:val="16"/>
        </w:rPr>
      </w:pPr>
    </w:p>
    <w:tbl>
      <w:tblPr>
        <w:tblW w:w="0" w:type="auto"/>
        <w:jc w:val="left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9"/>
        <w:gridCol w:w="2681"/>
      </w:tblGrid>
      <w:tr>
        <w:trPr>
          <w:trHeight w:val="3141" w:hRule="atLeast"/>
        </w:trPr>
        <w:tc>
          <w:tcPr>
            <w:tcW w:w="2679" w:type="dxa"/>
          </w:tcPr>
          <w:p>
            <w:pPr>
              <w:pStyle w:val="TableParagraph"/>
              <w:spacing w:before="10"/>
              <w:rPr>
                <w:b/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2951" cy="1908143"/>
                  <wp:effectExtent l="0" t="0" r="0" b="0"/>
                  <wp:docPr id="141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951" cy="190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81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3005" cy="1869852"/>
                  <wp:effectExtent l="0" t="0" r="0" b="0"/>
                  <wp:docPr id="143" name="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7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005" cy="18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9" w:hRule="atLeast"/>
        </w:trPr>
        <w:tc>
          <w:tcPr>
            <w:tcW w:w="2679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Remove cable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There are four</w:t>
            </w:r>
          </w:p>
        </w:tc>
      </w:tr>
      <w:tr>
        <w:trPr>
          <w:trHeight w:val="312" w:hRule="atLeast"/>
        </w:trPr>
        <w:tc>
          <w:tcPr>
            <w:tcW w:w="26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terminals from motor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carbon brushes after</w:t>
            </w:r>
          </w:p>
        </w:tc>
      </w:tr>
      <w:tr>
        <w:trPr>
          <w:trHeight w:val="312" w:hRule="atLeast"/>
        </w:trPr>
        <w:tc>
          <w:tcPr>
            <w:tcW w:w="26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with 10mm wrench,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motor cover is</w:t>
            </w:r>
          </w:p>
        </w:tc>
      </w:tr>
      <w:tr>
        <w:trPr>
          <w:trHeight w:val="312" w:hRule="atLeast"/>
        </w:trPr>
        <w:tc>
          <w:tcPr>
            <w:tcW w:w="26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and then remove two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removed.</w:t>
            </w:r>
          </w:p>
        </w:tc>
      </w:tr>
      <w:tr>
        <w:trPr>
          <w:trHeight w:val="312" w:hRule="atLeast"/>
        </w:trPr>
        <w:tc>
          <w:tcPr>
            <w:tcW w:w="26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screws on top of the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26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motor with 10mm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2" w:hRule="atLeast"/>
        </w:trPr>
        <w:tc>
          <w:tcPr>
            <w:tcW w:w="26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wrench to take out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2679" w:type="dxa"/>
            <w:tcBorders>
              <w:top w:val="nil"/>
            </w:tcBorders>
          </w:tcPr>
          <w:p>
            <w:pPr>
              <w:pStyle w:val="TableParagraph"/>
              <w:spacing w:line="272" w:lineRule="exact" w:before="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the motor.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  <w:sz w:val="36"/>
        </w:rPr>
      </w:pPr>
    </w:p>
    <w:p>
      <w:pPr>
        <w:pStyle w:val="ListParagraph"/>
        <w:numPr>
          <w:ilvl w:val="1"/>
          <w:numId w:val="6"/>
        </w:numPr>
        <w:tabs>
          <w:tab w:pos="1071" w:val="left" w:leader="none"/>
        </w:tabs>
        <w:spacing w:line="240" w:lineRule="auto" w:before="270" w:after="0"/>
        <w:ind w:left="1070" w:right="0" w:hanging="314"/>
        <w:jc w:val="left"/>
        <w:rPr>
          <w:b/>
          <w:sz w:val="28"/>
        </w:rPr>
      </w:pPr>
      <w:bookmarkStart w:name="_bookmark25" w:id="45"/>
      <w:bookmarkEnd w:id="45"/>
      <w:r>
        <w:rPr/>
      </w:r>
      <w:bookmarkStart w:name="_bookmark25" w:id="46"/>
      <w:bookmarkEnd w:id="46"/>
      <w:r>
        <w:rPr>
          <w:b/>
          <w:sz w:val="28"/>
        </w:rPr>
        <w:t>M</w:t>
      </w:r>
      <w:r>
        <w:rPr>
          <w:b/>
          <w:sz w:val="28"/>
        </w:rPr>
        <w:t>icro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switch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1121" w:top="16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2"/>
        <w:gridCol w:w="3142"/>
        <w:gridCol w:w="2948"/>
      </w:tblGrid>
      <w:tr>
        <w:trPr>
          <w:trHeight w:val="4056" w:hRule="atLeast"/>
        </w:trPr>
        <w:tc>
          <w:tcPr>
            <w:tcW w:w="3142" w:type="dxa"/>
          </w:tcPr>
          <w:p>
            <w:pPr>
              <w:pStyle w:val="TableParagraph"/>
              <w:spacing w:after="1"/>
              <w:rPr>
                <w:b/>
                <w:sz w:val="13"/>
              </w:rPr>
            </w:pPr>
          </w:p>
          <w:p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2010" cy="2393156"/>
                  <wp:effectExtent l="0" t="0" r="0" b="0"/>
                  <wp:docPr id="145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79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010" cy="239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2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2393" cy="2469737"/>
                  <wp:effectExtent l="0" t="0" r="0" b="0"/>
                  <wp:docPr id="147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8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93" cy="246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077" cy="2469737"/>
                  <wp:effectExtent l="0" t="0" r="0" b="0"/>
                  <wp:docPr id="149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8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77" cy="246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32" w:hRule="atLeast"/>
        </w:trPr>
        <w:tc>
          <w:tcPr>
            <w:tcW w:w="3142" w:type="dxa"/>
          </w:tcPr>
          <w:p>
            <w:pPr>
              <w:pStyle w:val="TableParagraph"/>
              <w:spacing w:line="271" w:lineRule="auto" w:before="16"/>
              <w:ind w:left="110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Remover three screws on the mounting frame with 5mm Allen wrench.</w:t>
            </w:r>
          </w:p>
        </w:tc>
        <w:tc>
          <w:tcPr>
            <w:tcW w:w="3142" w:type="dxa"/>
          </w:tcPr>
          <w:p>
            <w:pPr>
              <w:pStyle w:val="TableParagraph"/>
              <w:tabs>
                <w:tab w:pos="832" w:val="left" w:leader="none"/>
                <w:tab w:pos="1485" w:val="left" w:leader="none"/>
                <w:tab w:pos="1900" w:val="left" w:leader="none"/>
                <w:tab w:pos="2676" w:val="left" w:leader="none"/>
              </w:tabs>
              <w:spacing w:line="271" w:lineRule="auto" w:before="16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Pull</w:t>
              <w:tab/>
              <w:t>out</w:t>
              <w:tab/>
              <w:t>a</w:t>
              <w:tab/>
              <w:t>little</w:t>
              <w:tab/>
            </w:r>
            <w:r>
              <w:rPr>
                <w:b/>
                <w:spacing w:val="-7"/>
                <w:sz w:val="24"/>
              </w:rPr>
              <w:t>the </w:t>
            </w:r>
            <w:r>
              <w:rPr>
                <w:b/>
                <w:sz w:val="24"/>
              </w:rPr>
              <w:t>mountign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frame.</w:t>
            </w:r>
          </w:p>
        </w:tc>
        <w:tc>
          <w:tcPr>
            <w:tcW w:w="2948" w:type="dxa"/>
          </w:tcPr>
          <w:p>
            <w:pPr>
              <w:pStyle w:val="TableParagraph"/>
              <w:spacing w:line="271" w:lineRule="auto" w:before="16"/>
              <w:ind w:left="107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Remove screws with 3mm Allen wrench to take out the sensor.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071" w:val="left" w:leader="none"/>
        </w:tabs>
        <w:spacing w:line="240" w:lineRule="auto" w:before="236" w:after="0"/>
        <w:ind w:left="1070" w:right="0" w:hanging="314"/>
        <w:jc w:val="left"/>
        <w:rPr>
          <w:b/>
          <w:sz w:val="28"/>
        </w:rPr>
      </w:pPr>
      <w:bookmarkStart w:name="_bookmark26" w:id="47"/>
      <w:bookmarkEnd w:id="47"/>
      <w:r>
        <w:rPr/>
      </w:r>
      <w:bookmarkStart w:name="_bookmark26" w:id="48"/>
      <w:bookmarkEnd w:id="48"/>
      <w:r>
        <w:rPr>
          <w:b/>
          <w:sz w:val="28"/>
        </w:rPr>
        <w:t>Si</w:t>
      </w:r>
      <w:r>
        <w:rPr>
          <w:b/>
          <w:sz w:val="28"/>
        </w:rPr>
        <w:t>de roller 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adjustment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744"/>
      </w:tblGrid>
      <w:tr>
        <w:trPr>
          <w:trHeight w:val="4368" w:hRule="atLeast"/>
        </w:trPr>
        <w:tc>
          <w:tcPr>
            <w:tcW w:w="4489" w:type="dxa"/>
          </w:tcPr>
          <w:p>
            <w:pPr>
              <w:pStyle w:val="TableParagraph"/>
              <w:spacing w:before="9"/>
              <w:rPr>
                <w:b/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8198" cy="2642044"/>
                  <wp:effectExtent l="0" t="0" r="0" b="0"/>
                  <wp:docPr id="151" name="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82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98" cy="264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44" w:type="dxa"/>
          </w:tcPr>
          <w:p>
            <w:pPr>
              <w:pStyle w:val="TableParagraph"/>
              <w:spacing w:before="10"/>
              <w:rPr>
                <w:b/>
                <w:sz w:val="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0932" cy="2699480"/>
                  <wp:effectExtent l="0" t="0" r="0" b="0"/>
                  <wp:docPr id="153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8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2" cy="269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47" w:hRule="atLeast"/>
        </w:trPr>
        <w:tc>
          <w:tcPr>
            <w:tcW w:w="4489" w:type="dxa"/>
          </w:tcPr>
          <w:p>
            <w:pPr>
              <w:pStyle w:val="TableParagraph"/>
              <w:spacing w:line="271" w:lineRule="auto" w:before="19"/>
              <w:ind w:left="110" w:right="334"/>
              <w:rPr>
                <w:b/>
                <w:sz w:val="24"/>
              </w:rPr>
            </w:pPr>
            <w:r>
              <w:rPr>
                <w:b/>
                <w:sz w:val="24"/>
              </w:rPr>
              <w:t>Remove the nut with 17mm wrench to take out the bolt.</w:t>
            </w:r>
          </w:p>
        </w:tc>
        <w:tc>
          <w:tcPr>
            <w:tcW w:w="4744" w:type="dxa"/>
          </w:tcPr>
          <w:p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Tighten screw clockwise with</w:t>
            </w:r>
          </w:p>
          <w:p>
            <w:pPr>
              <w:pStyle w:val="TableParagraph"/>
              <w:spacing w:line="310" w:lineRule="atLeast" w:before="2"/>
              <w:ind w:left="107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13mm wrench to increase the pressure or anti-clockwise to release the pressure.</w:t>
            </w:r>
          </w:p>
        </w:tc>
      </w:tr>
    </w:tbl>
    <w:p>
      <w:pPr>
        <w:spacing w:after="0" w:line="310" w:lineRule="atLeast"/>
        <w:rPr>
          <w:sz w:val="24"/>
        </w:rPr>
        <w:sectPr>
          <w:pgSz w:w="11910" w:h="16850"/>
          <w:pgMar w:header="0" w:footer="1121" w:top="114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Heading1"/>
        <w:numPr>
          <w:ilvl w:val="0"/>
          <w:numId w:val="32"/>
        </w:numPr>
        <w:tabs>
          <w:tab w:pos="1179" w:val="left" w:leader="none"/>
        </w:tabs>
        <w:spacing w:line="240" w:lineRule="auto" w:before="89" w:after="0"/>
        <w:ind w:left="1178" w:right="0" w:hanging="422"/>
        <w:jc w:val="left"/>
      </w:pPr>
      <w:bookmarkStart w:name="_bookmark27" w:id="49"/>
      <w:bookmarkEnd w:id="49"/>
      <w:r>
        <w:rPr>
          <w:b w:val="0"/>
        </w:rPr>
      </w:r>
      <w:bookmarkStart w:name="_bookmark27" w:id="50"/>
      <w:bookmarkEnd w:id="50"/>
      <w:r>
        <w:rPr/>
        <w:t>SCRE</w:t>
      </w:r>
      <w:r>
        <w:rPr/>
        <w:t>W</w:t>
      </w:r>
      <w:r>
        <w:rPr>
          <w:spacing w:val="-3"/>
        </w:rPr>
        <w:t> </w:t>
      </w:r>
      <w:r>
        <w:rPr/>
        <w:t>TORQUE</w:t>
      </w:r>
    </w:p>
    <w:p>
      <w:pPr>
        <w:pStyle w:val="BodyText"/>
        <w:spacing w:after="1"/>
        <w:rPr>
          <w:b/>
          <w:sz w:val="11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2268"/>
        <w:gridCol w:w="2410"/>
        <w:gridCol w:w="1274"/>
      </w:tblGrid>
      <w:tr>
        <w:trPr>
          <w:trHeight w:val="311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Picture</w:t>
            </w:r>
          </w:p>
        </w:tc>
        <w:tc>
          <w:tcPr>
            <w:tcW w:w="2268" w:type="dxa"/>
          </w:tcPr>
          <w:p>
            <w:pPr>
              <w:pStyle w:val="TableParagraph"/>
              <w:spacing w:line="272" w:lineRule="exact"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</w:p>
        </w:tc>
        <w:tc>
          <w:tcPr>
            <w:tcW w:w="2410" w:type="dxa"/>
          </w:tcPr>
          <w:p>
            <w:pPr>
              <w:pStyle w:val="TableParagraph"/>
              <w:spacing w:line="272" w:lineRule="exact"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Screw</w:t>
            </w:r>
          </w:p>
        </w:tc>
        <w:tc>
          <w:tcPr>
            <w:tcW w:w="1274" w:type="dxa"/>
          </w:tcPr>
          <w:p>
            <w:pPr>
              <w:pStyle w:val="TableParagraph"/>
              <w:spacing w:line="272" w:lineRule="exact" w:before="1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Torque</w:t>
            </w:r>
          </w:p>
        </w:tc>
      </w:tr>
      <w:tr>
        <w:trPr>
          <w:trHeight w:val="3744" w:hRule="atLeast"/>
        </w:trPr>
        <w:tc>
          <w:tcPr>
            <w:tcW w:w="308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1282" cy="2332291"/>
                  <wp:effectExtent l="0" t="0" r="0" b="0"/>
                  <wp:docPr id="155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8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82" cy="233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Connection</w:t>
            </w:r>
          </w:p>
          <w:p>
            <w:pPr>
              <w:pStyle w:val="TableParagraph"/>
              <w:spacing w:line="271" w:lineRule="auto" w:before="36"/>
              <w:ind w:left="108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between flange and driving unit.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GB70.1-M10x25-8.8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50N.m</w:t>
            </w:r>
          </w:p>
        </w:tc>
      </w:tr>
      <w:tr>
        <w:trPr>
          <w:trHeight w:val="3477" w:hRule="atLeast"/>
        </w:trPr>
        <w:tc>
          <w:tcPr>
            <w:tcW w:w="3087" w:type="dxa"/>
          </w:tcPr>
          <w:p>
            <w:pPr>
              <w:pStyle w:val="TableParagraph"/>
              <w:spacing w:before="4" w:after="1"/>
              <w:rPr>
                <w:b/>
                <w:sz w:val="20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9795" cy="2029396"/>
                  <wp:effectExtent l="0" t="0" r="0" b="0"/>
                  <wp:docPr id="157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85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95" cy="202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Connection</w:t>
            </w:r>
          </w:p>
          <w:p>
            <w:pPr>
              <w:pStyle w:val="TableParagraph"/>
              <w:spacing w:line="271" w:lineRule="auto" w:before="36"/>
              <w:ind w:left="108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between bearing cap and flange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GB70.2-M8x16-10.9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30N.m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1121" w:top="160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2268"/>
        <w:gridCol w:w="2410"/>
        <w:gridCol w:w="1274"/>
      </w:tblGrid>
      <w:tr>
        <w:trPr>
          <w:trHeight w:val="3431" w:hRule="atLeast"/>
        </w:trPr>
        <w:tc>
          <w:tcPr>
            <w:tcW w:w="3087" w:type="dxa"/>
          </w:tcPr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6136" cy="2028825"/>
                  <wp:effectExtent l="0" t="0" r="0" b="0"/>
                  <wp:docPr id="159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86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136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Connection</w:t>
            </w:r>
          </w:p>
          <w:p>
            <w:pPr>
              <w:pStyle w:val="TableParagraph"/>
              <w:spacing w:line="271" w:lineRule="auto" w:before="36"/>
              <w:ind w:left="108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between cylinder and driving wheel seat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GB70.1-M10x30-8.8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50N.m</w:t>
            </w:r>
          </w:p>
        </w:tc>
      </w:tr>
      <w:tr>
        <w:trPr>
          <w:trHeight w:val="4368" w:hRule="atLeast"/>
        </w:trPr>
        <w:tc>
          <w:tcPr>
            <w:tcW w:w="3087" w:type="dxa"/>
          </w:tcPr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5379" cy="2622899"/>
                  <wp:effectExtent l="0" t="0" r="0" b="0"/>
                  <wp:docPr id="161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8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79" cy="262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Connection</w:t>
            </w:r>
          </w:p>
          <w:p>
            <w:pPr>
              <w:pStyle w:val="TableParagraph"/>
              <w:spacing w:line="271" w:lineRule="auto" w:before="36"/>
              <w:ind w:left="108" w:right="449"/>
              <w:rPr>
                <w:b/>
                <w:sz w:val="24"/>
              </w:rPr>
            </w:pPr>
            <w:r>
              <w:rPr>
                <w:b/>
                <w:sz w:val="24"/>
              </w:rPr>
              <w:t>between pump and cylinder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271" w:lineRule="auto"/>
              <w:ind w:left="108" w:right="606"/>
              <w:rPr>
                <w:b/>
                <w:sz w:val="24"/>
              </w:rPr>
            </w:pPr>
            <w:r>
              <w:rPr>
                <w:b/>
                <w:sz w:val="24"/>
              </w:rPr>
              <w:t>Screw GB70.1- M6x16-8.8;</w:t>
            </w:r>
          </w:p>
          <w:p>
            <w:pPr>
              <w:pStyle w:val="TableParagraph"/>
              <w:spacing w:line="271" w:lineRule="auto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Washer GB97.1-6- 200HV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 N.m</w:t>
            </w:r>
          </w:p>
        </w:tc>
      </w:tr>
      <w:tr>
        <w:trPr>
          <w:trHeight w:val="2555" w:hRule="atLeast"/>
        </w:trPr>
        <w:tc>
          <w:tcPr>
            <w:tcW w:w="3087" w:type="dxa"/>
          </w:tcPr>
          <w:p>
            <w:pPr>
              <w:pStyle w:val="TableParagraph"/>
              <w:spacing w:before="5"/>
              <w:rPr>
                <w:b/>
                <w:sz w:val="4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0019" cy="1562100"/>
                  <wp:effectExtent l="0" t="0" r="0" b="0"/>
                  <wp:docPr id="163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8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19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71" w:lineRule="auto"/>
              <w:ind w:left="108"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Connection between side</w:t>
            </w:r>
          </w:p>
          <w:p>
            <w:pPr>
              <w:pStyle w:val="TableParagraph"/>
              <w:spacing w:line="271" w:lineRule="auto" w:before="1"/>
              <w:ind w:left="108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roller and driving wheel seat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71" w:lineRule="auto"/>
              <w:ind w:left="108" w:right="606"/>
              <w:rPr>
                <w:b/>
                <w:sz w:val="24"/>
              </w:rPr>
            </w:pPr>
            <w:r>
              <w:rPr>
                <w:b/>
                <w:sz w:val="24"/>
              </w:rPr>
              <w:t>Screw GB70.1- M10x25-8.8;</w:t>
            </w:r>
          </w:p>
          <w:p>
            <w:pPr>
              <w:pStyle w:val="TableParagraph"/>
              <w:spacing w:line="271" w:lineRule="auto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Washer GB97.1-10- 200HV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50N.m</w:t>
            </w:r>
          </w:p>
        </w:tc>
      </w:tr>
    </w:tbl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347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69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spacing w:after="0" w:line="369" w:lineRule="exact"/>
        <w:rPr>
          <w:rFonts w:ascii="Noto Sans Mono CJK HK"/>
        </w:rPr>
        <w:sectPr>
          <w:pgSz w:w="11910" w:h="16850"/>
          <w:pgMar w:header="0" w:footer="1121" w:top="1140" w:bottom="1400" w:left="380" w:right="28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34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12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BodyText"/>
        <w:spacing w:line="369" w:lineRule="exact"/>
        <w:ind w:left="757"/>
        <w:rPr>
          <w:rFonts w:ascii="Noto Sans Mono CJK HK"/>
        </w:rPr>
      </w:pPr>
      <w:r>
        <w:rPr>
          <w:rFonts w:ascii="Noto Sans Mono CJK HK"/>
          <w:w w:val="100"/>
        </w:rPr>
        <w:t> </w:t>
      </w:r>
    </w:p>
    <w:p>
      <w:pPr>
        <w:pStyle w:val="Heading1"/>
        <w:numPr>
          <w:ilvl w:val="0"/>
          <w:numId w:val="32"/>
        </w:numPr>
        <w:tabs>
          <w:tab w:pos="1179" w:val="left" w:leader="none"/>
        </w:tabs>
        <w:spacing w:line="240" w:lineRule="auto" w:before="87" w:after="0"/>
        <w:ind w:left="1178" w:right="0" w:hanging="422"/>
        <w:jc w:val="left"/>
      </w:pPr>
      <w:bookmarkStart w:name="_bookmark28" w:id="51"/>
      <w:bookmarkEnd w:id="51"/>
      <w:r>
        <w:rPr>
          <w:b w:val="0"/>
        </w:rPr>
      </w:r>
      <w:bookmarkStart w:name="_bookmark28" w:id="52"/>
      <w:bookmarkEnd w:id="52"/>
      <w:r>
        <w:rPr/>
        <w:t>B</w:t>
      </w:r>
      <w:r>
        <w:rPr/>
        <w:t>USHING</w:t>
      </w:r>
      <w:r>
        <w:rPr>
          <w:spacing w:val="-2"/>
        </w:rPr>
        <w:t> </w:t>
      </w:r>
      <w:r>
        <w:rPr/>
        <w:t>SPECIFICATION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912783</wp:posOffset>
            </wp:positionH>
            <wp:positionV relativeFrom="paragraph">
              <wp:posOffset>133613</wp:posOffset>
            </wp:positionV>
            <wp:extent cx="6129952" cy="3597116"/>
            <wp:effectExtent l="0" t="0" r="0" b="0"/>
            <wp:wrapTopAndBottom/>
            <wp:docPr id="16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52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header="0" w:footer="1121" w:top="1100" w:bottom="1400" w:left="380" w:right="280"/>
      <w:pgBorders w:offsetFrom="page">
        <w:top w:val="single" w:color="000000" w:space="24" w:sz="4"/>
        <w:left w:val="single" w:color="000000" w:space="24" w:sz="4"/>
        <w:bottom w:val="single" w:color="000000" w:space="24" w:sz="4"/>
        <w:right w:val="single" w:color="000000" w:space="24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IPAexGothic">
    <w:altName w:val="IPAexGothic"/>
    <w:charset w:val="0"/>
    <w:family w:val="swiss"/>
    <w:pitch w:val="variable"/>
  </w:font>
  <w:font w:name="Bangwool">
    <w:altName w:val="Bangwoo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ahoma">
    <w:altName w:val="Tahoma"/>
    <w:charset w:val="0"/>
    <w:family w:val="swiss"/>
    <w:pitch w:val="variable"/>
  </w:font>
  <w:font w:name="Noto Sans Mono CJK HK">
    <w:altName w:val="Noto Sans Mono CJK H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89.730011pt;margin-top:770.972534pt;width:16.1pt;height:12.2pt;mso-position-horizontal-relative:page;mso-position-vertical-relative:page;z-index:-179215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1024" w:hanging="267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2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7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5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1" w:hanging="267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8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3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0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7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4" w:hanging="233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8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3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0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7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4" w:hanging="233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8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3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0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7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4" w:hanging="23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8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3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0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7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4" w:hanging="23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8" w:hanging="178"/>
        <w:jc w:val="left"/>
      </w:pPr>
      <w:rPr>
        <w:rFonts w:hint="default" w:ascii="Arial" w:hAnsi="Arial" w:eastAsia="Arial" w:cs="Arial"/>
        <w:spacing w:val="-2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1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3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0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7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7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4" w:hanging="17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8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3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0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7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4" w:hanging="23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8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3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0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7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4" w:hanging="23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41" w:hanging="233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8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4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6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23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1178" w:hanging="421"/>
        <w:jc w:val="left"/>
      </w:pPr>
      <w:rPr>
        <w:rFonts w:hint="default" w:ascii="Arial" w:hAnsi="Arial" w:eastAsia="Arial" w:cs="Arial"/>
        <w:b/>
        <w:bCs/>
        <w:w w:val="99"/>
        <w:sz w:val="32"/>
        <w:szCs w:val="3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30" w:hanging="474"/>
        <w:jc w:val="left"/>
      </w:pPr>
      <w:rPr>
        <w:rFonts w:hint="default" w:ascii="Arial" w:hAnsi="Arial" w:eastAsia="Arial" w:cs="Arial"/>
        <w:b/>
        <w:bCs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0" w:hanging="4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0" w:hanging="4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1" w:hanging="4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2" w:hanging="4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3" w:hanging="4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4" w:hanging="4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47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lowerLetter"/>
      <w:lvlText w:val="%1."/>
      <w:lvlJc w:val="left"/>
      <w:pPr>
        <w:ind w:left="1197" w:hanging="445"/>
        <w:jc w:val="left"/>
      </w:pPr>
      <w:rPr>
        <w:rFonts w:hint="default" w:ascii="Arial" w:hAnsi="Arial" w:eastAsia="Arial" w:cs="Arial"/>
        <w:b/>
        <w:bCs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4" w:hanging="4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9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3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8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2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7" w:hanging="44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lowerLetter"/>
      <w:lvlText w:val="%1."/>
      <w:lvlJc w:val="left"/>
      <w:pPr>
        <w:ind w:left="1243" w:hanging="596"/>
        <w:jc w:val="left"/>
      </w:pPr>
      <w:rPr>
        <w:rFonts w:hint="default" w:ascii="Arial" w:hAnsi="Arial" w:eastAsia="Arial" w:cs="Arial"/>
        <w:b/>
        <w:bCs/>
        <w:spacing w:val="-1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85" w:hanging="420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2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8" w:hanging="4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8" w:hanging="421"/>
        <w:jc w:val="left"/>
      </w:pPr>
      <w:rPr>
        <w:rFonts w:hint="default" w:ascii="Arial" w:hAnsi="Arial" w:eastAsia="Arial" w:cs="Arial"/>
        <w:b/>
        <w:bCs/>
        <w:w w:val="99"/>
        <w:sz w:val="32"/>
        <w:szCs w:val="3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092" w:hanging="445"/>
        <w:jc w:val="left"/>
      </w:pPr>
      <w:rPr>
        <w:rFonts w:hint="default" w:ascii="Arial" w:hAnsi="Arial" w:eastAsia="Arial" w:cs="Arial"/>
        <w:b/>
        <w:bCs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1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3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4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6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9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44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04" w:hanging="452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13" w:hanging="449"/>
        <w:jc w:val="left"/>
      </w:pPr>
      <w:rPr>
        <w:rFonts w:hint="default" w:ascii="Arial" w:hAnsi="Arial" w:eastAsia="Arial" w:cs="Arial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1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3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5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7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9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0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2" w:hanging="44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704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07" w:hanging="360"/>
      </w:pPr>
      <w:rPr>
        <w:rFonts w:hint="default"/>
        <w:lang w:val="en-U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95"/>
      <w:ind w:left="1204" w:hanging="453"/>
    </w:pPr>
    <w:rPr>
      <w:rFonts w:ascii="Arial" w:hAnsi="Arial" w:eastAsia="Arial" w:cs="Arial"/>
      <w:sz w:val="21"/>
      <w:szCs w:val="21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16"/>
      <w:ind w:left="1413" w:hanging="450"/>
    </w:pPr>
    <w:rPr>
      <w:rFonts w:ascii="Arial" w:hAnsi="Arial" w:eastAsia="Arial" w:cs="Arial"/>
      <w:sz w:val="21"/>
      <w:szCs w:val="21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78" w:hanging="422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1070" w:hanging="314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312" w:lineRule="exact"/>
      <w:ind w:left="757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89"/>
      <w:ind w:left="1413" w:hanging="45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2022-12-03T11:49:56Z</dcterms:created>
  <dcterms:modified xsi:type="dcterms:W3CDTF">2022-12-03T11:49:56Z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2022-12-03T00:00:00Z</vt:filetime>
  </property>
</Properties>
</file>